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B398DF" w14:textId="3766C7B6" w:rsidR="00383615" w:rsidRPr="00B26A0F" w:rsidRDefault="000836AD" w:rsidP="000836AD">
      <w:pPr>
        <w:jc w:val="center"/>
        <w:rPr>
          <w:b/>
          <w:bCs/>
          <w:sz w:val="28"/>
          <w:szCs w:val="28"/>
        </w:rPr>
      </w:pPr>
      <w:r w:rsidRPr="00B26A0F">
        <w:rPr>
          <w:b/>
          <w:bCs/>
          <w:sz w:val="28"/>
          <w:szCs w:val="28"/>
        </w:rPr>
        <w:t>Basic Bible Doctrine Class</w:t>
      </w:r>
    </w:p>
    <w:p w14:paraId="7D0850CE" w14:textId="77833476" w:rsidR="000836AD" w:rsidRPr="00B26A0F" w:rsidRDefault="000836AD" w:rsidP="000836AD">
      <w:pPr>
        <w:jc w:val="center"/>
      </w:pPr>
      <w:r w:rsidRPr="00B26A0F">
        <w:t>Dr. Marvin J. Effa, 2023</w:t>
      </w:r>
    </w:p>
    <w:p w14:paraId="0CD647B8" w14:textId="77777777" w:rsidR="000836AD" w:rsidRPr="00B26A0F" w:rsidRDefault="000836AD" w:rsidP="000836AD">
      <w:pPr>
        <w:pStyle w:val="Heading2"/>
        <w:rPr>
          <w:color w:val="auto"/>
          <w:sz w:val="24"/>
          <w:szCs w:val="24"/>
        </w:rPr>
      </w:pPr>
      <w:r w:rsidRPr="00B26A0F">
        <w:rPr>
          <w:color w:val="auto"/>
          <w:sz w:val="24"/>
          <w:szCs w:val="24"/>
        </w:rPr>
        <w:t>Prerequisites to Study</w:t>
      </w:r>
    </w:p>
    <w:p w14:paraId="53D2425F" w14:textId="725F40A4" w:rsidR="000836AD" w:rsidRPr="00B26A0F" w:rsidRDefault="000836AD" w:rsidP="000836AD">
      <w:pPr>
        <w:numPr>
          <w:ilvl w:val="0"/>
          <w:numId w:val="1"/>
        </w:numPr>
      </w:pPr>
      <w:r w:rsidRPr="00B26A0F">
        <w:t>One cannot develop good Bible doctrine without a clear understanding of the Gospel.</w:t>
      </w:r>
    </w:p>
    <w:p w14:paraId="44490A5B" w14:textId="3F2501ED" w:rsidR="000836AD" w:rsidRPr="00B26A0F" w:rsidRDefault="000836AD" w:rsidP="000836AD">
      <w:pPr>
        <w:numPr>
          <w:ilvl w:val="0"/>
          <w:numId w:val="1"/>
        </w:numPr>
      </w:pPr>
      <w:r w:rsidRPr="00B26A0F">
        <w:t>The goal of all biblical study is to determine the intended meaning of the author/Author.</w:t>
      </w:r>
    </w:p>
    <w:p w14:paraId="09C7C4C2" w14:textId="236D9BE5" w:rsidR="000573B8" w:rsidRPr="00B26A0F" w:rsidRDefault="000573B8" w:rsidP="000573B8">
      <w:pPr>
        <w:pStyle w:val="Heading2"/>
        <w:rPr>
          <w:color w:val="auto"/>
          <w:sz w:val="24"/>
          <w:szCs w:val="24"/>
        </w:rPr>
      </w:pPr>
      <w:r w:rsidRPr="00B26A0F">
        <w:rPr>
          <w:color w:val="auto"/>
          <w:sz w:val="24"/>
          <w:szCs w:val="24"/>
        </w:rPr>
        <w:t>Helpful Resources in English</w:t>
      </w:r>
    </w:p>
    <w:p w14:paraId="3F026474" w14:textId="5F316D7B" w:rsidR="000573B8" w:rsidRPr="00B26A0F" w:rsidRDefault="000573B8" w:rsidP="00DA107F">
      <w:pPr>
        <w:ind w:left="720" w:hanging="720"/>
      </w:pPr>
      <w:r w:rsidRPr="00B26A0F">
        <w:tab/>
        <w:t xml:space="preserve">Lightner, Robert P. </w:t>
      </w:r>
      <w:r w:rsidRPr="00B26A0F">
        <w:rPr>
          <w:u w:val="single"/>
        </w:rPr>
        <w:t>Evangelical Theology</w:t>
      </w:r>
      <w:r w:rsidR="00DA107F" w:rsidRPr="00B26A0F">
        <w:t>. Baker Book House Company, Grand Rapids, Michigan, 1986.</w:t>
      </w:r>
    </w:p>
    <w:p w14:paraId="0641F1A3" w14:textId="00D5C508" w:rsidR="00DA107F" w:rsidRPr="00B26A0F" w:rsidRDefault="00DA107F" w:rsidP="00DA107F">
      <w:pPr>
        <w:ind w:left="720" w:hanging="720"/>
      </w:pPr>
      <w:r w:rsidRPr="00B26A0F">
        <w:tab/>
        <w:t xml:space="preserve">Ryrie, Charles C. </w:t>
      </w:r>
      <w:r w:rsidRPr="00B26A0F">
        <w:rPr>
          <w:u w:val="single"/>
        </w:rPr>
        <w:t>Basic Theology</w:t>
      </w:r>
      <w:r w:rsidRPr="00B26A0F">
        <w:t>. Moody Publishers, Chicago, Illinois, 1986.</w:t>
      </w:r>
    </w:p>
    <w:p w14:paraId="3E05D4D7" w14:textId="0D7B408D" w:rsidR="00C4350D" w:rsidRPr="00B26A0F" w:rsidRDefault="00C4350D" w:rsidP="00C4350D">
      <w:pPr>
        <w:pStyle w:val="Heading1"/>
        <w:rPr>
          <w:color w:val="auto"/>
          <w:sz w:val="24"/>
          <w:szCs w:val="24"/>
        </w:rPr>
      </w:pPr>
      <w:r w:rsidRPr="00B26A0F">
        <w:rPr>
          <w:color w:val="auto"/>
          <w:sz w:val="24"/>
          <w:szCs w:val="24"/>
        </w:rPr>
        <w:t>The Bible</w:t>
      </w:r>
    </w:p>
    <w:p w14:paraId="6AA6B1A9" w14:textId="70426411" w:rsidR="000836AD" w:rsidRPr="00B26A0F" w:rsidRDefault="000836AD" w:rsidP="00E246A5">
      <w:pPr>
        <w:pStyle w:val="Heading2"/>
        <w:spacing w:line="360" w:lineRule="auto"/>
        <w:rPr>
          <w:color w:val="auto"/>
          <w:sz w:val="24"/>
          <w:szCs w:val="24"/>
        </w:rPr>
      </w:pPr>
      <w:r w:rsidRPr="00B26A0F">
        <w:rPr>
          <w:color w:val="auto"/>
          <w:sz w:val="24"/>
          <w:szCs w:val="24"/>
        </w:rPr>
        <w:t>What is the Bible?</w:t>
      </w:r>
    </w:p>
    <w:p w14:paraId="255AD06D" w14:textId="2B130568" w:rsidR="000836AD" w:rsidRPr="00B26A0F" w:rsidRDefault="006141F6" w:rsidP="00E246A5">
      <w:pPr>
        <w:pStyle w:val="ListParagraph"/>
        <w:numPr>
          <w:ilvl w:val="0"/>
          <w:numId w:val="2"/>
        </w:numPr>
        <w:spacing w:line="360" w:lineRule="auto"/>
      </w:pPr>
      <w:r w:rsidRPr="00B26A0F">
        <w:t>Definition</w:t>
      </w:r>
      <w:r w:rsidR="005A3B49" w:rsidRPr="00B26A0F">
        <w:t>.</w:t>
      </w:r>
      <w:r w:rsidRPr="00B26A0F">
        <w:t xml:space="preserve"> The Bible is God’s written revelation to people. </w:t>
      </w:r>
      <w:r w:rsidR="002C23D5" w:rsidRPr="00B26A0F">
        <w:t xml:space="preserve">It </w:t>
      </w:r>
      <w:r w:rsidR="00DC1E2F" w:rsidRPr="00B26A0F">
        <w:t>wa</w:t>
      </w:r>
      <w:r w:rsidR="002C23D5" w:rsidRPr="00B26A0F">
        <w:t>s without errors in its first writing</w:t>
      </w:r>
      <w:r w:rsidR="00DC1E2F" w:rsidRPr="00B26A0F">
        <w:t>,</w:t>
      </w:r>
      <w:r w:rsidR="002C23D5" w:rsidRPr="00B26A0F">
        <w:t xml:space="preserve"> because the Holy Spirit superintended the authors so that what they wrote was exactly what He wanted communicated. </w:t>
      </w:r>
      <w:r w:rsidR="00DC1E2F" w:rsidRPr="00B26A0F">
        <w:t xml:space="preserve">What was written is inspired, or God-breathed, not the author nor the interpreter. </w:t>
      </w:r>
      <w:r w:rsidR="00C766FD" w:rsidRPr="00B26A0F">
        <w:t>The actual word choice was inspired and not just the idea of a passage.</w:t>
      </w:r>
      <w:r w:rsidR="00F11749" w:rsidRPr="00B26A0F">
        <w:t xml:space="preserve"> The Bible is the final authority on every subject addressed</w:t>
      </w:r>
      <w:r w:rsidR="00AD33B4" w:rsidRPr="00B26A0F">
        <w:t>.</w:t>
      </w:r>
    </w:p>
    <w:p w14:paraId="060F68FF" w14:textId="59D582DF" w:rsidR="005A3B49" w:rsidRPr="00B26A0F" w:rsidRDefault="005A3B49" w:rsidP="00E246A5">
      <w:pPr>
        <w:pStyle w:val="ListParagraph"/>
        <w:numPr>
          <w:ilvl w:val="0"/>
          <w:numId w:val="2"/>
        </w:numPr>
        <w:spacing w:line="360" w:lineRule="auto"/>
      </w:pPr>
      <w:r w:rsidRPr="00B26A0F">
        <w:t>Transmission of the Bible. Through the copying and re-copying of Scripture various mistakes crept in. The majority of manuscripts is the statistical favor for determining variants. The amount of data in question is minute. Theology, not transmission of the text, is the reason for the large number of interpretations of passages.</w:t>
      </w:r>
    </w:p>
    <w:p w14:paraId="6F0A781B" w14:textId="1A53D27D" w:rsidR="005A3B49" w:rsidRPr="00B26A0F" w:rsidRDefault="005A3B49" w:rsidP="00E246A5">
      <w:pPr>
        <w:pStyle w:val="ListParagraph"/>
        <w:numPr>
          <w:ilvl w:val="0"/>
          <w:numId w:val="2"/>
        </w:numPr>
        <w:spacing w:line="360" w:lineRule="auto"/>
      </w:pPr>
      <w:r w:rsidRPr="00B26A0F">
        <w:t>Canonicity. Authenticity precedes Canonicity. God’s people are able to recognize Scripture</w:t>
      </w:r>
      <w:r w:rsidR="007346FA" w:rsidRPr="00B26A0F">
        <w:t>. The Council of Carthage (397</w:t>
      </w:r>
      <w:r w:rsidR="00E246A5" w:rsidRPr="00B26A0F">
        <w:t xml:space="preserve"> A.D.</w:t>
      </w:r>
      <w:r w:rsidR="007346FA" w:rsidRPr="00B26A0F">
        <w:t>) confirmed the 27 books of the New Testament</w:t>
      </w:r>
      <w:r w:rsidR="00C766FD" w:rsidRPr="00B26A0F">
        <w:t>. The 39 books of the Old Testament were accepted by the church fathers, and no additional books were added to the Old Testament until the Council of Trent (1456 A.D.) when the Roman Catholic Church recognized the Apocrypha.</w:t>
      </w:r>
    </w:p>
    <w:p w14:paraId="33CD5C0F" w14:textId="120A64B9" w:rsidR="00E246A5" w:rsidRPr="00B26A0F" w:rsidRDefault="00E246A5" w:rsidP="00E246A5">
      <w:pPr>
        <w:pStyle w:val="ListParagraph"/>
        <w:numPr>
          <w:ilvl w:val="0"/>
          <w:numId w:val="2"/>
        </w:numPr>
        <w:spacing w:line="360" w:lineRule="auto"/>
      </w:pPr>
      <w:r w:rsidRPr="00B26A0F">
        <w:t>Normal use of language. The Bible, as literature, utilizes the full range of written communication, and should be interpreted as the author intended.</w:t>
      </w:r>
    </w:p>
    <w:p w14:paraId="5B4EA027" w14:textId="4AEB8550" w:rsidR="00C766FD" w:rsidRPr="00B26A0F" w:rsidRDefault="00C766FD" w:rsidP="00E246A5">
      <w:pPr>
        <w:pStyle w:val="ListParagraph"/>
        <w:numPr>
          <w:ilvl w:val="0"/>
          <w:numId w:val="2"/>
        </w:numPr>
        <w:spacing w:line="360" w:lineRule="auto"/>
      </w:pPr>
      <w:r w:rsidRPr="00B26A0F">
        <w:t>Central Passages.</w:t>
      </w:r>
    </w:p>
    <w:p w14:paraId="67EDD4C5" w14:textId="78A71A2E" w:rsidR="00DE0318" w:rsidRPr="00B26A0F" w:rsidRDefault="00DE0318" w:rsidP="00E246A5">
      <w:pPr>
        <w:pStyle w:val="ListParagraph"/>
        <w:numPr>
          <w:ilvl w:val="1"/>
          <w:numId w:val="2"/>
        </w:numPr>
        <w:spacing w:line="360" w:lineRule="auto"/>
      </w:pPr>
      <w:r w:rsidRPr="00B26A0F">
        <w:t>Jesus used biblical refences: Adam (Mark 10:6-8), Flood (Luke 17:26-27).</w:t>
      </w:r>
    </w:p>
    <w:p w14:paraId="14F4D45F" w14:textId="4CF4D720" w:rsidR="0084701C" w:rsidRPr="00B26A0F" w:rsidRDefault="0084701C" w:rsidP="00E246A5">
      <w:pPr>
        <w:pStyle w:val="ListParagraph"/>
        <w:numPr>
          <w:ilvl w:val="1"/>
          <w:numId w:val="2"/>
        </w:numPr>
        <w:spacing w:line="360" w:lineRule="auto"/>
      </w:pPr>
      <w:r w:rsidRPr="00B26A0F">
        <w:t>Matthew 5:17-18</w:t>
      </w:r>
    </w:p>
    <w:p w14:paraId="374D7672" w14:textId="1CBEB298" w:rsidR="00C766FD" w:rsidRPr="00B26A0F" w:rsidRDefault="00C766FD" w:rsidP="00E246A5">
      <w:pPr>
        <w:pStyle w:val="ListParagraph"/>
        <w:numPr>
          <w:ilvl w:val="1"/>
          <w:numId w:val="2"/>
        </w:numPr>
        <w:spacing w:line="360" w:lineRule="auto"/>
      </w:pPr>
      <w:r w:rsidRPr="00B26A0F">
        <w:t>Matthew</w:t>
      </w:r>
      <w:r w:rsidR="00E246A5" w:rsidRPr="00B26A0F">
        <w:t xml:space="preserve"> </w:t>
      </w:r>
      <w:r w:rsidRPr="00B26A0F">
        <w:t>22:23-33</w:t>
      </w:r>
    </w:p>
    <w:p w14:paraId="48661B03" w14:textId="3EAABE25" w:rsidR="00C766FD" w:rsidRPr="00B26A0F" w:rsidRDefault="00C766FD" w:rsidP="00E246A5">
      <w:pPr>
        <w:pStyle w:val="ListParagraph"/>
        <w:numPr>
          <w:ilvl w:val="1"/>
          <w:numId w:val="2"/>
        </w:numPr>
        <w:spacing w:line="360" w:lineRule="auto"/>
      </w:pPr>
      <w:r w:rsidRPr="00B26A0F">
        <w:t>Matthew 22:41-46</w:t>
      </w:r>
    </w:p>
    <w:p w14:paraId="4D28632A" w14:textId="74394BEE" w:rsidR="00C766FD" w:rsidRPr="00B26A0F" w:rsidRDefault="00DE0318" w:rsidP="00E246A5">
      <w:pPr>
        <w:pStyle w:val="ListParagraph"/>
        <w:numPr>
          <w:ilvl w:val="1"/>
          <w:numId w:val="2"/>
        </w:numPr>
        <w:spacing w:line="360" w:lineRule="auto"/>
      </w:pPr>
      <w:r w:rsidRPr="00B26A0F">
        <w:t>2 Timothy 3:16</w:t>
      </w:r>
    </w:p>
    <w:p w14:paraId="7F808A60" w14:textId="42A15623" w:rsidR="000836AD" w:rsidRPr="00B26A0F" w:rsidRDefault="00DE0318" w:rsidP="003E5CEA">
      <w:pPr>
        <w:pStyle w:val="ListParagraph"/>
        <w:numPr>
          <w:ilvl w:val="1"/>
          <w:numId w:val="2"/>
        </w:numPr>
        <w:spacing w:line="360" w:lineRule="auto"/>
      </w:pPr>
      <w:r w:rsidRPr="00B26A0F">
        <w:lastRenderedPageBreak/>
        <w:t>2 Peter</w:t>
      </w:r>
      <w:r w:rsidR="00AD33B4" w:rsidRPr="00B26A0F">
        <w:t xml:space="preserve"> </w:t>
      </w:r>
      <w:r w:rsidRPr="00B26A0F">
        <w:t>1:21</w:t>
      </w:r>
      <w:r w:rsidR="000836AD" w:rsidRPr="00B26A0F">
        <w:t xml:space="preserve"> </w:t>
      </w:r>
    </w:p>
    <w:p w14:paraId="0C4F0DA2" w14:textId="47974F70" w:rsidR="00C4350D" w:rsidRPr="00B26A0F" w:rsidRDefault="00C4350D" w:rsidP="00C4350D">
      <w:pPr>
        <w:pStyle w:val="Heading1"/>
        <w:rPr>
          <w:color w:val="auto"/>
          <w:sz w:val="24"/>
          <w:szCs w:val="24"/>
        </w:rPr>
      </w:pPr>
      <w:r w:rsidRPr="00B26A0F">
        <w:rPr>
          <w:color w:val="auto"/>
          <w:sz w:val="24"/>
          <w:szCs w:val="24"/>
        </w:rPr>
        <w:t>God</w:t>
      </w:r>
    </w:p>
    <w:p w14:paraId="42725774" w14:textId="740559B3" w:rsidR="003C6A25" w:rsidRPr="00B26A0F" w:rsidRDefault="003C6A25" w:rsidP="003C6A25">
      <w:pPr>
        <w:pStyle w:val="Heading2"/>
        <w:rPr>
          <w:color w:val="auto"/>
          <w:sz w:val="24"/>
          <w:szCs w:val="24"/>
        </w:rPr>
      </w:pPr>
      <w:r w:rsidRPr="00B26A0F">
        <w:rPr>
          <w:color w:val="auto"/>
          <w:sz w:val="24"/>
          <w:szCs w:val="24"/>
        </w:rPr>
        <w:t>Who Is God?</w:t>
      </w:r>
    </w:p>
    <w:p w14:paraId="7DE610AA" w14:textId="11776A2A" w:rsidR="004B5E0F" w:rsidRPr="00B26A0F" w:rsidRDefault="003C6A25" w:rsidP="003C6A25">
      <w:pPr>
        <w:pStyle w:val="ListParagraph"/>
        <w:numPr>
          <w:ilvl w:val="0"/>
          <w:numId w:val="3"/>
        </w:numPr>
      </w:pPr>
      <w:r w:rsidRPr="00B26A0F">
        <w:t xml:space="preserve">An overview: God is </w:t>
      </w:r>
      <w:r w:rsidR="008C065A" w:rsidRPr="00B26A0F">
        <w:t>person; an</w:t>
      </w:r>
      <w:r w:rsidRPr="00B26A0F">
        <w:t xml:space="preserve"> eternally existing spirit being who has </w:t>
      </w:r>
      <w:r w:rsidR="00A55EC3" w:rsidRPr="00B26A0F">
        <w:t>characteristics of personhood such as mind, will, and emotions. There is one God who exists as three distinguishable</w:t>
      </w:r>
      <w:r w:rsidR="00CA68E4" w:rsidRPr="00B26A0F">
        <w:t xml:space="preserve"> and separate</w:t>
      </w:r>
      <w:r w:rsidR="00A55EC3" w:rsidRPr="00B26A0F">
        <w:t xml:space="preserve"> persons: the Father, the Son, and the Holy Spirit. </w:t>
      </w:r>
      <w:r w:rsidR="00CA68E4" w:rsidRPr="00B26A0F">
        <w:t>The three persons are equally God and are of one essence. Each person has individual responsibilities within the Godhead. The Trinity represents true unity and diversity that is fundamental to many aspects of human experience. One way to study about God is to consider the attributes</w:t>
      </w:r>
      <w:r w:rsidR="004B5E0F" w:rsidRPr="00B26A0F">
        <w:t xml:space="preserve"> and work </w:t>
      </w:r>
      <w:r w:rsidR="00CA68E4" w:rsidRPr="00B26A0F">
        <w:t xml:space="preserve">of </w:t>
      </w:r>
      <w:r w:rsidR="004B5E0F" w:rsidRPr="00B26A0F">
        <w:t>each person of the Godhead.</w:t>
      </w:r>
    </w:p>
    <w:p w14:paraId="3D9402D2" w14:textId="41E712E8" w:rsidR="0031046A" w:rsidRPr="00B26A0F" w:rsidRDefault="0031046A" w:rsidP="003C6A25">
      <w:pPr>
        <w:pStyle w:val="ListParagraph"/>
        <w:numPr>
          <w:ilvl w:val="0"/>
          <w:numId w:val="3"/>
        </w:numPr>
      </w:pPr>
      <w:r w:rsidRPr="00B26A0F">
        <w:t>There is one God: Duet. 6:4, Matt. 28</w:t>
      </w:r>
      <w:r w:rsidR="00A63B21" w:rsidRPr="00B26A0F">
        <w:t xml:space="preserve">:19, but each of the persons are separately called God: </w:t>
      </w:r>
      <w:r w:rsidR="005A2A05" w:rsidRPr="00B26A0F">
        <w:t>The</w:t>
      </w:r>
      <w:r w:rsidR="00A63B21" w:rsidRPr="00B26A0F">
        <w:t xml:space="preserve"> Father is God, John 6:27, the Son is called God, John 1:1, and the Spirit is called God, Acts 5:3-9. Each person of the Godhead fully possesses all of the attributes of God</w:t>
      </w:r>
      <w:r w:rsidR="00341E37" w:rsidRPr="00B26A0F">
        <w:t xml:space="preserve"> (these attributes will be studied under the God the Father section and not repeated for the Son and the Spirit). </w:t>
      </w:r>
    </w:p>
    <w:p w14:paraId="0E0C31CE" w14:textId="77777777" w:rsidR="0031046A" w:rsidRPr="00B26A0F" w:rsidRDefault="004B5E0F" w:rsidP="003C6A25">
      <w:pPr>
        <w:pStyle w:val="ListParagraph"/>
        <w:numPr>
          <w:ilvl w:val="0"/>
          <w:numId w:val="3"/>
        </w:numPr>
      </w:pPr>
      <w:r w:rsidRPr="00B26A0F">
        <w:t xml:space="preserve">The scope of this study: Historical Theology is an examination of the development of doctrines over the course of church history. Biblical Theology examines the references in the Bible that provide an understanding about the particular doctrine. This study follows a “central passage” format. </w:t>
      </w:r>
      <w:r w:rsidR="0031046A" w:rsidRPr="00B26A0F">
        <w:t>Biblical Theology should precede Historical Theology, otherwise the student has no foundation for examining the theological opinions.</w:t>
      </w:r>
    </w:p>
    <w:p w14:paraId="4F9AD056" w14:textId="7C4682B6" w:rsidR="0031046A" w:rsidRPr="00B26A0F" w:rsidRDefault="0031046A" w:rsidP="0031046A">
      <w:pPr>
        <w:pStyle w:val="Heading2"/>
        <w:rPr>
          <w:color w:val="auto"/>
          <w:sz w:val="24"/>
          <w:szCs w:val="24"/>
        </w:rPr>
      </w:pPr>
      <w:r w:rsidRPr="00B26A0F">
        <w:rPr>
          <w:color w:val="auto"/>
          <w:sz w:val="24"/>
          <w:szCs w:val="24"/>
        </w:rPr>
        <w:t>God</w:t>
      </w:r>
      <w:r w:rsidR="00AF3D17" w:rsidRPr="00B26A0F">
        <w:rPr>
          <w:color w:val="auto"/>
          <w:sz w:val="24"/>
          <w:szCs w:val="24"/>
        </w:rPr>
        <w:t>,</w:t>
      </w:r>
      <w:r w:rsidRPr="00B26A0F">
        <w:rPr>
          <w:color w:val="auto"/>
          <w:sz w:val="24"/>
          <w:szCs w:val="24"/>
        </w:rPr>
        <w:t xml:space="preserve"> the </w:t>
      </w:r>
      <w:r w:rsidR="00AF3D17" w:rsidRPr="00B26A0F">
        <w:rPr>
          <w:color w:val="auto"/>
          <w:sz w:val="24"/>
          <w:szCs w:val="24"/>
        </w:rPr>
        <w:t>Attributes</w:t>
      </w:r>
    </w:p>
    <w:p w14:paraId="4A524697" w14:textId="0E7A8CD1" w:rsidR="003C6A25" w:rsidRPr="00B26A0F" w:rsidRDefault="002D5E8C" w:rsidP="0031046A">
      <w:pPr>
        <w:pStyle w:val="ListParagraph"/>
        <w:numPr>
          <w:ilvl w:val="0"/>
          <w:numId w:val="5"/>
        </w:numPr>
      </w:pPr>
      <w:r w:rsidRPr="00B26A0F">
        <w:t>The Attributes:</w:t>
      </w:r>
    </w:p>
    <w:tbl>
      <w:tblPr>
        <w:tblStyle w:val="TableGrid"/>
        <w:tblW w:w="0" w:type="auto"/>
        <w:tblLook w:val="04A0" w:firstRow="1" w:lastRow="0" w:firstColumn="1" w:lastColumn="0" w:noHBand="0" w:noVBand="1"/>
      </w:tblPr>
      <w:tblGrid>
        <w:gridCol w:w="390"/>
        <w:gridCol w:w="1617"/>
        <w:gridCol w:w="5014"/>
        <w:gridCol w:w="2329"/>
      </w:tblGrid>
      <w:tr w:rsidR="002D7042" w:rsidRPr="00B26A0F" w14:paraId="0A6A782D" w14:textId="77777777" w:rsidTr="00D25257">
        <w:tc>
          <w:tcPr>
            <w:tcW w:w="390" w:type="dxa"/>
          </w:tcPr>
          <w:p w14:paraId="63FB02A3" w14:textId="77777777" w:rsidR="00D25257" w:rsidRPr="00B26A0F" w:rsidRDefault="00D25257" w:rsidP="00884594">
            <w:r w:rsidRPr="00B26A0F">
              <w:t>G</w:t>
            </w:r>
          </w:p>
        </w:tc>
        <w:tc>
          <w:tcPr>
            <w:tcW w:w="1617" w:type="dxa"/>
          </w:tcPr>
          <w:p w14:paraId="2FA103C1" w14:textId="77777777" w:rsidR="00D25257" w:rsidRPr="00B26A0F" w:rsidRDefault="00D25257" w:rsidP="00884594">
            <w:r w:rsidRPr="00B26A0F">
              <w:t>Gracious</w:t>
            </w:r>
          </w:p>
        </w:tc>
        <w:tc>
          <w:tcPr>
            <w:tcW w:w="5014" w:type="dxa"/>
          </w:tcPr>
          <w:p w14:paraId="4F19C31A" w14:textId="77777777" w:rsidR="00D25257" w:rsidRPr="00B26A0F" w:rsidRDefault="00D25257" w:rsidP="00884594">
            <w:r w:rsidRPr="00B26A0F">
              <w:t>“God’s favor toward the undeserving”</w:t>
            </w:r>
          </w:p>
        </w:tc>
        <w:tc>
          <w:tcPr>
            <w:tcW w:w="2329" w:type="dxa"/>
          </w:tcPr>
          <w:p w14:paraId="2A5E9AEE" w14:textId="77777777" w:rsidR="00D25257" w:rsidRPr="00B26A0F" w:rsidRDefault="00D25257" w:rsidP="00884594">
            <w:r w:rsidRPr="00B26A0F">
              <w:t>Romans 3:24</w:t>
            </w:r>
          </w:p>
        </w:tc>
      </w:tr>
      <w:tr w:rsidR="002D7042" w:rsidRPr="00B26A0F" w14:paraId="70CC2EB3" w14:textId="77777777" w:rsidTr="00D25257">
        <w:tc>
          <w:tcPr>
            <w:tcW w:w="390" w:type="dxa"/>
          </w:tcPr>
          <w:p w14:paraId="5211F838" w14:textId="4D057ECB" w:rsidR="00D25257" w:rsidRPr="00B26A0F" w:rsidRDefault="00D25257" w:rsidP="00D25257"/>
        </w:tc>
        <w:tc>
          <w:tcPr>
            <w:tcW w:w="1617" w:type="dxa"/>
          </w:tcPr>
          <w:p w14:paraId="166C609A" w14:textId="422D9115" w:rsidR="00D25257" w:rsidRPr="00B26A0F" w:rsidRDefault="00D25257" w:rsidP="00D25257">
            <w:r w:rsidRPr="00B26A0F">
              <w:t>Good</w:t>
            </w:r>
          </w:p>
        </w:tc>
        <w:tc>
          <w:tcPr>
            <w:tcW w:w="5014" w:type="dxa"/>
          </w:tcPr>
          <w:p w14:paraId="56C2A8C5" w14:textId="1DF077E4" w:rsidR="00D25257" w:rsidRPr="00B26A0F" w:rsidRDefault="00D25257" w:rsidP="00D25257">
            <w:r w:rsidRPr="00B26A0F">
              <w:t>“Without flaw or defect, moral perfection”</w:t>
            </w:r>
            <w:r w:rsidRPr="00B26A0F">
              <w:tab/>
            </w:r>
          </w:p>
        </w:tc>
        <w:tc>
          <w:tcPr>
            <w:tcW w:w="2329" w:type="dxa"/>
          </w:tcPr>
          <w:p w14:paraId="04D16995" w14:textId="44249E13" w:rsidR="00D25257" w:rsidRPr="00B26A0F" w:rsidRDefault="00D25257" w:rsidP="00D25257">
            <w:r w:rsidRPr="00B26A0F">
              <w:t>Mark 10:18</w:t>
            </w:r>
          </w:p>
        </w:tc>
      </w:tr>
      <w:tr w:rsidR="002D7042" w:rsidRPr="00B26A0F" w14:paraId="7DFB3436" w14:textId="77777777" w:rsidTr="00D25257">
        <w:tc>
          <w:tcPr>
            <w:tcW w:w="390" w:type="dxa"/>
          </w:tcPr>
          <w:p w14:paraId="48B6AA79" w14:textId="7D271588" w:rsidR="00D25257" w:rsidRPr="00B26A0F" w:rsidRDefault="00D25257" w:rsidP="00884594">
            <w:r w:rsidRPr="00B26A0F">
              <w:t>O</w:t>
            </w:r>
          </w:p>
        </w:tc>
        <w:tc>
          <w:tcPr>
            <w:tcW w:w="1617" w:type="dxa"/>
          </w:tcPr>
          <w:p w14:paraId="22B6B93A" w14:textId="13026DF4" w:rsidR="00D25257" w:rsidRPr="00B26A0F" w:rsidRDefault="00D25257" w:rsidP="00884594">
            <w:r w:rsidRPr="00B26A0F">
              <w:t>Omnipotent</w:t>
            </w:r>
          </w:p>
        </w:tc>
        <w:tc>
          <w:tcPr>
            <w:tcW w:w="5014" w:type="dxa"/>
          </w:tcPr>
          <w:p w14:paraId="56ECB4AB" w14:textId="74A75D52" w:rsidR="00D25257" w:rsidRPr="00B26A0F" w:rsidRDefault="00D25257" w:rsidP="00884594">
            <w:r w:rsidRPr="00B26A0F">
              <w:t xml:space="preserve">“Almighty, all powerful, but not contrary to </w:t>
            </w:r>
            <w:r w:rsidR="00DC082C" w:rsidRPr="00B26A0F">
              <w:t>His</w:t>
            </w:r>
            <w:r w:rsidRPr="00B26A0F">
              <w:t xml:space="preserve"> nature”</w:t>
            </w:r>
          </w:p>
        </w:tc>
        <w:tc>
          <w:tcPr>
            <w:tcW w:w="2329" w:type="dxa"/>
          </w:tcPr>
          <w:p w14:paraId="51DBF2B7" w14:textId="46561D01" w:rsidR="00D25257" w:rsidRPr="00B26A0F" w:rsidRDefault="00D25257" w:rsidP="00884594">
            <w:r w:rsidRPr="00B26A0F">
              <w:t>Rev. 19:6</w:t>
            </w:r>
          </w:p>
        </w:tc>
      </w:tr>
      <w:tr w:rsidR="002D7042" w:rsidRPr="00B26A0F" w14:paraId="5B7E2075" w14:textId="77777777" w:rsidTr="00D25257">
        <w:tc>
          <w:tcPr>
            <w:tcW w:w="390" w:type="dxa"/>
          </w:tcPr>
          <w:p w14:paraId="290F04BD" w14:textId="72136040" w:rsidR="00D25257" w:rsidRPr="00B26A0F" w:rsidRDefault="00D25257" w:rsidP="00884594"/>
        </w:tc>
        <w:tc>
          <w:tcPr>
            <w:tcW w:w="1617" w:type="dxa"/>
          </w:tcPr>
          <w:p w14:paraId="403589B9" w14:textId="219170DD" w:rsidR="00D25257" w:rsidRPr="00B26A0F" w:rsidRDefault="00D25257" w:rsidP="00884594">
            <w:r w:rsidRPr="00B26A0F">
              <w:t>Omnipresent</w:t>
            </w:r>
          </w:p>
        </w:tc>
        <w:tc>
          <w:tcPr>
            <w:tcW w:w="5014" w:type="dxa"/>
          </w:tcPr>
          <w:p w14:paraId="60F1477C" w14:textId="529A1D66" w:rsidR="00D25257" w:rsidRPr="00B26A0F" w:rsidRDefault="00D25257" w:rsidP="00884594">
            <w:r w:rsidRPr="00B26A0F">
              <w:t>“He is everywhere present all the time as a complete person”</w:t>
            </w:r>
          </w:p>
        </w:tc>
        <w:tc>
          <w:tcPr>
            <w:tcW w:w="2329" w:type="dxa"/>
          </w:tcPr>
          <w:p w14:paraId="2350529D" w14:textId="256383DA" w:rsidR="00D25257" w:rsidRPr="00B26A0F" w:rsidRDefault="00D25257" w:rsidP="00884594">
            <w:r w:rsidRPr="00B26A0F">
              <w:t>Psalm 139:7ff.</w:t>
            </w:r>
          </w:p>
        </w:tc>
      </w:tr>
      <w:tr w:rsidR="002D7042" w:rsidRPr="00B26A0F" w14:paraId="6D5FD262" w14:textId="77777777" w:rsidTr="00D25257">
        <w:tc>
          <w:tcPr>
            <w:tcW w:w="390" w:type="dxa"/>
          </w:tcPr>
          <w:p w14:paraId="10B01707" w14:textId="68044335" w:rsidR="00D25257" w:rsidRPr="00B26A0F" w:rsidRDefault="00D25257" w:rsidP="00884594"/>
        </w:tc>
        <w:tc>
          <w:tcPr>
            <w:tcW w:w="1617" w:type="dxa"/>
          </w:tcPr>
          <w:p w14:paraId="4E7017F2" w14:textId="3A0F94AB" w:rsidR="00D25257" w:rsidRPr="00B26A0F" w:rsidRDefault="00D25257" w:rsidP="00884594">
            <w:r w:rsidRPr="00B26A0F">
              <w:t>Omniscient</w:t>
            </w:r>
          </w:p>
        </w:tc>
        <w:tc>
          <w:tcPr>
            <w:tcW w:w="5014" w:type="dxa"/>
          </w:tcPr>
          <w:p w14:paraId="3D5385CB" w14:textId="5FD39DE3" w:rsidR="00D25257" w:rsidRPr="00B26A0F" w:rsidRDefault="00D25257" w:rsidP="00884594">
            <w:r w:rsidRPr="00B26A0F">
              <w:t>“He has complete knowledge and wisdom of things past, present, future, real and hypothetical”</w:t>
            </w:r>
          </w:p>
        </w:tc>
        <w:tc>
          <w:tcPr>
            <w:tcW w:w="2329" w:type="dxa"/>
          </w:tcPr>
          <w:p w14:paraId="48407F48" w14:textId="6B3930EB" w:rsidR="00D25257" w:rsidRPr="00B26A0F" w:rsidRDefault="00D25257" w:rsidP="00884594">
            <w:r w:rsidRPr="00B26A0F">
              <w:t>1 Tim. 1:17, Matt. 11:21</w:t>
            </w:r>
          </w:p>
        </w:tc>
      </w:tr>
      <w:tr w:rsidR="002D7042" w:rsidRPr="00B26A0F" w14:paraId="78CCCD43" w14:textId="77777777" w:rsidTr="00D25257">
        <w:tc>
          <w:tcPr>
            <w:tcW w:w="390" w:type="dxa"/>
          </w:tcPr>
          <w:p w14:paraId="1016E2A7" w14:textId="38118B2F" w:rsidR="00D25257" w:rsidRPr="00B26A0F" w:rsidRDefault="00AF3D17" w:rsidP="00884594">
            <w:r w:rsidRPr="00B26A0F">
              <w:t>S</w:t>
            </w:r>
          </w:p>
        </w:tc>
        <w:tc>
          <w:tcPr>
            <w:tcW w:w="1617" w:type="dxa"/>
          </w:tcPr>
          <w:p w14:paraId="5901ED9E" w14:textId="172606A7" w:rsidR="00D25257" w:rsidRPr="00B26A0F" w:rsidRDefault="00AF3D17" w:rsidP="00884594">
            <w:r w:rsidRPr="00B26A0F">
              <w:t>Spirit</w:t>
            </w:r>
          </w:p>
        </w:tc>
        <w:tc>
          <w:tcPr>
            <w:tcW w:w="5014" w:type="dxa"/>
          </w:tcPr>
          <w:p w14:paraId="3A05B525" w14:textId="6CD639AA" w:rsidR="00D25257" w:rsidRPr="00B26A0F" w:rsidRDefault="00C00E29" w:rsidP="00884594">
            <w:r w:rsidRPr="00B26A0F">
              <w:t>He is without physical substance</w:t>
            </w:r>
          </w:p>
        </w:tc>
        <w:tc>
          <w:tcPr>
            <w:tcW w:w="2329" w:type="dxa"/>
          </w:tcPr>
          <w:p w14:paraId="080311C1" w14:textId="690C748B" w:rsidR="00D25257" w:rsidRPr="00B26A0F" w:rsidRDefault="00C00E29" w:rsidP="00884594">
            <w:r w:rsidRPr="00B26A0F">
              <w:t>John 4:24, Ex. 20:4</w:t>
            </w:r>
          </w:p>
        </w:tc>
      </w:tr>
      <w:tr w:rsidR="002D7042" w:rsidRPr="00B26A0F" w14:paraId="0DBAEB29" w14:textId="77777777" w:rsidTr="00D25257">
        <w:tc>
          <w:tcPr>
            <w:tcW w:w="390" w:type="dxa"/>
          </w:tcPr>
          <w:p w14:paraId="63EB6D5D" w14:textId="018E3B8D" w:rsidR="00D25257" w:rsidRPr="00B26A0F" w:rsidRDefault="00D25257" w:rsidP="00884594"/>
        </w:tc>
        <w:tc>
          <w:tcPr>
            <w:tcW w:w="1617" w:type="dxa"/>
          </w:tcPr>
          <w:p w14:paraId="59CF6386" w14:textId="336C610A" w:rsidR="00D25257" w:rsidRPr="00B26A0F" w:rsidRDefault="00C00E29" w:rsidP="00884594">
            <w:r w:rsidRPr="00B26A0F">
              <w:t>Savior</w:t>
            </w:r>
          </w:p>
        </w:tc>
        <w:tc>
          <w:tcPr>
            <w:tcW w:w="5014" w:type="dxa"/>
          </w:tcPr>
          <w:p w14:paraId="0429E440" w14:textId="7EBE2A88" w:rsidR="00D25257" w:rsidRPr="00B26A0F" w:rsidRDefault="00C00E29" w:rsidP="00884594">
            <w:r w:rsidRPr="00B26A0F">
              <w:t>He seeks to deliver those in peril.</w:t>
            </w:r>
          </w:p>
        </w:tc>
        <w:tc>
          <w:tcPr>
            <w:tcW w:w="2329" w:type="dxa"/>
          </w:tcPr>
          <w:p w14:paraId="56261330" w14:textId="2D3B8749" w:rsidR="00D25257" w:rsidRPr="00B26A0F" w:rsidRDefault="00C00E29" w:rsidP="00884594">
            <w:r w:rsidRPr="00B26A0F">
              <w:t>1 Tim. 2:3</w:t>
            </w:r>
          </w:p>
        </w:tc>
      </w:tr>
      <w:tr w:rsidR="002D7042" w:rsidRPr="00B26A0F" w14:paraId="5E5A03F6" w14:textId="77777777" w:rsidTr="00C1298A">
        <w:tc>
          <w:tcPr>
            <w:tcW w:w="390" w:type="dxa"/>
          </w:tcPr>
          <w:p w14:paraId="68D4DD07" w14:textId="77777777" w:rsidR="00C00E29" w:rsidRPr="00B26A0F" w:rsidRDefault="00C00E29" w:rsidP="00C1298A"/>
        </w:tc>
        <w:tc>
          <w:tcPr>
            <w:tcW w:w="1617" w:type="dxa"/>
          </w:tcPr>
          <w:p w14:paraId="4930512D" w14:textId="474D4640" w:rsidR="00C00E29" w:rsidRPr="00B26A0F" w:rsidRDefault="00A84E66" w:rsidP="00C1298A">
            <w:r w:rsidRPr="00B26A0F">
              <w:t>Sovereign</w:t>
            </w:r>
          </w:p>
        </w:tc>
        <w:tc>
          <w:tcPr>
            <w:tcW w:w="5014" w:type="dxa"/>
          </w:tcPr>
          <w:p w14:paraId="5DA6F9F2" w14:textId="4D689688" w:rsidR="00C00E29" w:rsidRPr="00B26A0F" w:rsidRDefault="00A84E66" w:rsidP="00C1298A">
            <w:r w:rsidRPr="00B26A0F">
              <w:t>God is in control of everything.</w:t>
            </w:r>
            <w:r w:rsidR="00BB7926" w:rsidRPr="00B26A0F">
              <w:t xml:space="preserve"> His plan included human responsibility. </w:t>
            </w:r>
          </w:p>
        </w:tc>
        <w:tc>
          <w:tcPr>
            <w:tcW w:w="2329" w:type="dxa"/>
          </w:tcPr>
          <w:p w14:paraId="69CFA782" w14:textId="1B046FF6" w:rsidR="00C00E29" w:rsidRPr="00B26A0F" w:rsidRDefault="00A84E66" w:rsidP="00C1298A">
            <w:r w:rsidRPr="00B26A0F">
              <w:t>John 10:29</w:t>
            </w:r>
            <w:r w:rsidR="00BB7926" w:rsidRPr="00B26A0F">
              <w:t>, Rom. 4:5</w:t>
            </w:r>
            <w:r w:rsidR="00F7283C" w:rsidRPr="00B26A0F">
              <w:t xml:space="preserve"> (for Responsibility)</w:t>
            </w:r>
          </w:p>
        </w:tc>
      </w:tr>
      <w:tr w:rsidR="002D7042" w:rsidRPr="00B26A0F" w14:paraId="7DEA2BD7" w14:textId="77777777" w:rsidTr="00C1298A">
        <w:tc>
          <w:tcPr>
            <w:tcW w:w="390" w:type="dxa"/>
          </w:tcPr>
          <w:p w14:paraId="05B108FD" w14:textId="77777777" w:rsidR="00A84E66" w:rsidRPr="00B26A0F" w:rsidRDefault="00A84E66" w:rsidP="00C1298A">
            <w:r w:rsidRPr="00B26A0F">
              <w:t>P</w:t>
            </w:r>
          </w:p>
        </w:tc>
        <w:tc>
          <w:tcPr>
            <w:tcW w:w="1617" w:type="dxa"/>
          </w:tcPr>
          <w:p w14:paraId="73B2847C" w14:textId="77777777" w:rsidR="00A84E66" w:rsidRPr="00B26A0F" w:rsidRDefault="00A84E66" w:rsidP="00C1298A">
            <w:r w:rsidRPr="00B26A0F">
              <w:t>Person</w:t>
            </w:r>
          </w:p>
        </w:tc>
        <w:tc>
          <w:tcPr>
            <w:tcW w:w="5014" w:type="dxa"/>
          </w:tcPr>
          <w:p w14:paraId="22917A31" w14:textId="77777777" w:rsidR="00A84E66" w:rsidRPr="00B26A0F" w:rsidRDefault="00A84E66" w:rsidP="00C1298A">
            <w:r w:rsidRPr="00B26A0F">
              <w:t>God manifests all of the essential aspects of personhood: mind, will, emotions</w:t>
            </w:r>
          </w:p>
        </w:tc>
        <w:tc>
          <w:tcPr>
            <w:tcW w:w="2329" w:type="dxa"/>
          </w:tcPr>
          <w:p w14:paraId="42096811" w14:textId="77777777" w:rsidR="00A84E66" w:rsidRPr="00B26A0F" w:rsidRDefault="00A84E66" w:rsidP="00C1298A">
            <w:r w:rsidRPr="00B26A0F">
              <w:t>Rom. 11:34, Eph. 1:11, Gen. 6:6</w:t>
            </w:r>
          </w:p>
        </w:tc>
      </w:tr>
      <w:tr w:rsidR="002D7042" w:rsidRPr="00B26A0F" w14:paraId="600E17E0" w14:textId="77777777" w:rsidTr="00C1298A">
        <w:tc>
          <w:tcPr>
            <w:tcW w:w="390" w:type="dxa"/>
          </w:tcPr>
          <w:p w14:paraId="3E56D720" w14:textId="75D9F9B4" w:rsidR="00C00E29" w:rsidRPr="00B26A0F" w:rsidRDefault="00A84E66" w:rsidP="00C1298A">
            <w:r w:rsidRPr="00B26A0F">
              <w:t>E</w:t>
            </w:r>
          </w:p>
        </w:tc>
        <w:tc>
          <w:tcPr>
            <w:tcW w:w="1617" w:type="dxa"/>
          </w:tcPr>
          <w:p w14:paraId="2487A98A" w14:textId="299F5F91" w:rsidR="00C00E29" w:rsidRPr="00B26A0F" w:rsidRDefault="00A84E66" w:rsidP="00C1298A">
            <w:r w:rsidRPr="00B26A0F">
              <w:t>Eternal</w:t>
            </w:r>
          </w:p>
        </w:tc>
        <w:tc>
          <w:tcPr>
            <w:tcW w:w="5014" w:type="dxa"/>
          </w:tcPr>
          <w:p w14:paraId="037FCE7B" w14:textId="16E53332" w:rsidR="00C00E29" w:rsidRPr="00B26A0F" w:rsidRDefault="008F0E12" w:rsidP="00C1298A">
            <w:r w:rsidRPr="00B26A0F">
              <w:t>He is unchanging and has no beginning and no ending.</w:t>
            </w:r>
          </w:p>
        </w:tc>
        <w:tc>
          <w:tcPr>
            <w:tcW w:w="2329" w:type="dxa"/>
          </w:tcPr>
          <w:p w14:paraId="5920F2C3" w14:textId="33F3B238" w:rsidR="00C00E29" w:rsidRPr="00B26A0F" w:rsidRDefault="008F0E12" w:rsidP="00C1298A">
            <w:r w:rsidRPr="00B26A0F">
              <w:t>James 1:17, Deut. 33:27</w:t>
            </w:r>
          </w:p>
        </w:tc>
      </w:tr>
      <w:tr w:rsidR="00C00E29" w:rsidRPr="00B26A0F" w14:paraId="25238921" w14:textId="77777777" w:rsidTr="00C1298A">
        <w:tc>
          <w:tcPr>
            <w:tcW w:w="390" w:type="dxa"/>
          </w:tcPr>
          <w:p w14:paraId="17B6E1F1" w14:textId="2708D800" w:rsidR="00C00E29" w:rsidRPr="00B26A0F" w:rsidRDefault="008F0E12" w:rsidP="00C1298A">
            <w:r w:rsidRPr="00B26A0F">
              <w:t>L</w:t>
            </w:r>
          </w:p>
        </w:tc>
        <w:tc>
          <w:tcPr>
            <w:tcW w:w="1617" w:type="dxa"/>
          </w:tcPr>
          <w:p w14:paraId="5E068DCD" w14:textId="7340C379" w:rsidR="00C00E29" w:rsidRPr="00B26A0F" w:rsidRDefault="008F0E12" w:rsidP="00C1298A">
            <w:r w:rsidRPr="00B26A0F">
              <w:t>Loving</w:t>
            </w:r>
          </w:p>
        </w:tc>
        <w:tc>
          <w:tcPr>
            <w:tcW w:w="5014" w:type="dxa"/>
          </w:tcPr>
          <w:p w14:paraId="3C7AD49A" w14:textId="1D61D9FA" w:rsidR="00C00E29" w:rsidRPr="00B26A0F" w:rsidRDefault="008F0E12" w:rsidP="00C1298A">
            <w:r w:rsidRPr="00B26A0F">
              <w:t xml:space="preserve">God </w:t>
            </w:r>
            <w:r w:rsidR="00C1050F" w:rsidRPr="00B26A0F">
              <w:t>has benevolence or goodwill towards all; love works together with mercy and grace to provide salvation to all who believe.</w:t>
            </w:r>
          </w:p>
        </w:tc>
        <w:tc>
          <w:tcPr>
            <w:tcW w:w="2329" w:type="dxa"/>
          </w:tcPr>
          <w:p w14:paraId="4F3AFDB3" w14:textId="67FBDCB8" w:rsidR="00C00E29" w:rsidRPr="00B26A0F" w:rsidRDefault="00C1050F" w:rsidP="00C1298A">
            <w:r w:rsidRPr="00B26A0F">
              <w:t xml:space="preserve">1 John 4:7, Eph. 2:4, Titus </w:t>
            </w:r>
            <w:r w:rsidR="00F7283C" w:rsidRPr="00B26A0F">
              <w:t>3:</w:t>
            </w:r>
            <w:r w:rsidR="00E34EB5" w:rsidRPr="00B26A0F">
              <w:t>4-</w:t>
            </w:r>
            <w:r w:rsidR="00F7283C" w:rsidRPr="00B26A0F">
              <w:t>5</w:t>
            </w:r>
          </w:p>
        </w:tc>
      </w:tr>
    </w:tbl>
    <w:p w14:paraId="0E78DF02" w14:textId="77777777" w:rsidR="00D25257" w:rsidRPr="00B26A0F" w:rsidRDefault="00D25257" w:rsidP="00D25257"/>
    <w:p w14:paraId="6472F63A" w14:textId="7FC4988E" w:rsidR="002D5E8C" w:rsidRPr="00B26A0F" w:rsidRDefault="00886C4D" w:rsidP="00886C4D">
      <w:pPr>
        <w:pStyle w:val="Heading2"/>
        <w:rPr>
          <w:color w:val="auto"/>
          <w:sz w:val="24"/>
          <w:szCs w:val="24"/>
        </w:rPr>
      </w:pPr>
      <w:r w:rsidRPr="00B26A0F">
        <w:rPr>
          <w:color w:val="auto"/>
          <w:sz w:val="24"/>
          <w:szCs w:val="24"/>
        </w:rPr>
        <w:lastRenderedPageBreak/>
        <w:t>God the Father</w:t>
      </w:r>
    </w:p>
    <w:p w14:paraId="341D791F" w14:textId="1D1D26DD" w:rsidR="00886C4D" w:rsidRPr="00B26A0F" w:rsidRDefault="00886C4D" w:rsidP="00886C4D">
      <w:pPr>
        <w:pStyle w:val="ListParagraph"/>
        <w:numPr>
          <w:ilvl w:val="0"/>
          <w:numId w:val="6"/>
        </w:numPr>
      </w:pPr>
      <w:r w:rsidRPr="00B26A0F">
        <w:t xml:space="preserve">Superintendent. God the Father conceived and designed the master plan for </w:t>
      </w:r>
      <w:r w:rsidR="00B7200F" w:rsidRPr="00B26A0F">
        <w:t>the creation, fall, and redemption of mankind. His plan encompasses all that has been created and was developed before time began. (Acts 15:18, 1 Peter 1:20).</w:t>
      </w:r>
    </w:p>
    <w:p w14:paraId="0268BD83" w14:textId="03FA1097" w:rsidR="00B7200F" w:rsidRPr="00B26A0F" w:rsidRDefault="00B7200F" w:rsidP="00886C4D">
      <w:pPr>
        <w:pStyle w:val="ListParagraph"/>
        <w:numPr>
          <w:ilvl w:val="0"/>
          <w:numId w:val="6"/>
        </w:numPr>
      </w:pPr>
      <w:r w:rsidRPr="00B26A0F">
        <w:t xml:space="preserve">The Godhead share the goal of bringing every human being into a personal relationship with the </w:t>
      </w:r>
      <w:proofErr w:type="gramStart"/>
      <w:r w:rsidRPr="00B26A0F">
        <w:t>Father</w:t>
      </w:r>
      <w:proofErr w:type="gramEnd"/>
      <w:r w:rsidRPr="00B26A0F">
        <w:t>, John 4:2</w:t>
      </w:r>
      <w:r w:rsidR="00E14DBB" w:rsidRPr="00B26A0F">
        <w:t>3.</w:t>
      </w:r>
    </w:p>
    <w:p w14:paraId="2B5B1FB0" w14:textId="4330F513" w:rsidR="00E14DBB" w:rsidRPr="00B26A0F" w:rsidRDefault="00E14DBB" w:rsidP="00886C4D">
      <w:pPr>
        <w:pStyle w:val="ListParagraph"/>
        <w:numPr>
          <w:ilvl w:val="0"/>
          <w:numId w:val="6"/>
        </w:numPr>
      </w:pPr>
      <w:r w:rsidRPr="00B26A0F">
        <w:t xml:space="preserve">Primary </w:t>
      </w:r>
      <w:r w:rsidR="0011651D" w:rsidRPr="00B26A0F">
        <w:t>Names.</w:t>
      </w:r>
    </w:p>
    <w:p w14:paraId="4836BE88" w14:textId="643B0C62" w:rsidR="0011651D" w:rsidRPr="00B26A0F" w:rsidRDefault="0011651D" w:rsidP="0011651D">
      <w:pPr>
        <w:pStyle w:val="ListParagraph"/>
        <w:numPr>
          <w:ilvl w:val="1"/>
          <w:numId w:val="6"/>
        </w:numPr>
      </w:pPr>
      <w:r w:rsidRPr="00B26A0F">
        <w:t>The Father, indicating He presides over, protects, and nurtures all (2 Cor. 1:3).</w:t>
      </w:r>
    </w:p>
    <w:p w14:paraId="4856E6A4" w14:textId="2FDF080B" w:rsidR="0011651D" w:rsidRPr="00B26A0F" w:rsidRDefault="0011651D" w:rsidP="0011651D">
      <w:pPr>
        <w:pStyle w:val="ListParagraph"/>
        <w:numPr>
          <w:ilvl w:val="1"/>
          <w:numId w:val="6"/>
        </w:numPr>
      </w:pPr>
      <w:r w:rsidRPr="00B26A0F">
        <w:t>God, Elohim</w:t>
      </w:r>
      <w:r w:rsidR="00672074" w:rsidRPr="00B26A0F">
        <w:t>—Hebrew Theos--Greek</w:t>
      </w:r>
      <w:r w:rsidRPr="00B26A0F">
        <w:t xml:space="preserve">, </w:t>
      </w:r>
      <w:r w:rsidR="001515C2" w:rsidRPr="00B26A0F">
        <w:t>the being who created all things and stands separate and distinct from the creation. The name “God” is found throughout Scripture.</w:t>
      </w:r>
    </w:p>
    <w:p w14:paraId="6D256178" w14:textId="0A4F78B2" w:rsidR="001515C2" w:rsidRPr="00B26A0F" w:rsidRDefault="001515C2" w:rsidP="0011651D">
      <w:pPr>
        <w:pStyle w:val="ListParagraph"/>
        <w:numPr>
          <w:ilvl w:val="1"/>
          <w:numId w:val="6"/>
        </w:numPr>
      </w:pPr>
      <w:r w:rsidRPr="00B26A0F">
        <w:t>The LORD, Yahweh</w:t>
      </w:r>
      <w:r w:rsidR="00672074" w:rsidRPr="00B26A0F">
        <w:t>—Hebrew Kurios--Greek</w:t>
      </w:r>
      <w:r w:rsidRPr="00B26A0F">
        <w:t>, is derived from the verb “to be.” He is the self-existing one who is in a close relationship with his people. (Exodus 3:14-15)</w:t>
      </w:r>
    </w:p>
    <w:p w14:paraId="141B72A7" w14:textId="7E9E6A8A" w:rsidR="001515C2" w:rsidRPr="00B26A0F" w:rsidRDefault="001515C2" w:rsidP="0011651D">
      <w:pPr>
        <w:pStyle w:val="ListParagraph"/>
        <w:numPr>
          <w:ilvl w:val="1"/>
          <w:numId w:val="6"/>
        </w:numPr>
      </w:pPr>
      <w:r w:rsidRPr="00B26A0F">
        <w:t>The Lord, Adonai</w:t>
      </w:r>
      <w:r w:rsidR="00672074" w:rsidRPr="00B26A0F">
        <w:t>—Hebrew Kurios--Greek</w:t>
      </w:r>
      <w:r w:rsidRPr="00B26A0F">
        <w:t xml:space="preserve">, considers the </w:t>
      </w:r>
      <w:proofErr w:type="gramStart"/>
      <w:r w:rsidRPr="00B26A0F">
        <w:t>Father</w:t>
      </w:r>
      <w:proofErr w:type="gramEnd"/>
      <w:r w:rsidRPr="00B26A0F">
        <w:t xml:space="preserve"> as a master or ruler over his people and creation.</w:t>
      </w:r>
    </w:p>
    <w:p w14:paraId="1E6A2A32" w14:textId="2A5B0896" w:rsidR="00447006" w:rsidRPr="00B26A0F" w:rsidRDefault="00447006" w:rsidP="00447006">
      <w:pPr>
        <w:pStyle w:val="ListParagraph"/>
        <w:numPr>
          <w:ilvl w:val="0"/>
          <w:numId w:val="6"/>
        </w:numPr>
      </w:pPr>
      <w:r w:rsidRPr="00B26A0F">
        <w:t>The Father raised Christ from the dead. (Gal. 1:1)</w:t>
      </w:r>
    </w:p>
    <w:p w14:paraId="69B78649" w14:textId="6EAA08B7" w:rsidR="001515C2" w:rsidRPr="00B26A0F" w:rsidRDefault="00BB7926" w:rsidP="00BB7926">
      <w:pPr>
        <w:pStyle w:val="Heading2"/>
        <w:rPr>
          <w:color w:val="auto"/>
          <w:sz w:val="24"/>
          <w:szCs w:val="24"/>
        </w:rPr>
      </w:pPr>
      <w:r w:rsidRPr="00B26A0F">
        <w:rPr>
          <w:color w:val="auto"/>
          <w:sz w:val="24"/>
          <w:szCs w:val="24"/>
        </w:rPr>
        <w:t>God the Son</w:t>
      </w:r>
    </w:p>
    <w:p w14:paraId="377CA716" w14:textId="11AC8596" w:rsidR="005061C6" w:rsidRPr="00B26A0F" w:rsidRDefault="005061C6" w:rsidP="00BB7926">
      <w:pPr>
        <w:pStyle w:val="ListParagraph"/>
        <w:numPr>
          <w:ilvl w:val="0"/>
          <w:numId w:val="7"/>
        </w:numPr>
      </w:pPr>
      <w:r w:rsidRPr="00B26A0F">
        <w:t>The Person of Christ:</w:t>
      </w:r>
    </w:p>
    <w:p w14:paraId="0C1D4494" w14:textId="614E9A3C" w:rsidR="00BB7926" w:rsidRPr="00B26A0F" w:rsidRDefault="00BB7926" w:rsidP="005061C6">
      <w:pPr>
        <w:pStyle w:val="ListParagraph"/>
        <w:numPr>
          <w:ilvl w:val="1"/>
          <w:numId w:val="7"/>
        </w:numPr>
      </w:pPr>
      <w:r w:rsidRPr="00B26A0F">
        <w:t>Savior</w:t>
      </w:r>
      <w:r w:rsidR="00804981" w:rsidRPr="00B26A0F">
        <w:t xml:space="preserve"> (Lord Jesus)</w:t>
      </w:r>
      <w:r w:rsidRPr="00B26A0F">
        <w:t xml:space="preserve">. The second person of the Godhead added to his deity a human nature. </w:t>
      </w:r>
      <w:r w:rsidR="000F17BB" w:rsidRPr="00B26A0F">
        <w:t>Through the virgin birth (Luke 1:34-35), h</w:t>
      </w:r>
      <w:r w:rsidRPr="00B26A0F">
        <w:t>e became the God-Man who is not diminished in his deity</w:t>
      </w:r>
      <w:r w:rsidR="002121E4" w:rsidRPr="00B26A0F">
        <w:t xml:space="preserve"> </w:t>
      </w:r>
      <w:r w:rsidR="000D30F3" w:rsidRPr="00B26A0F">
        <w:t xml:space="preserve">(John 3:13) </w:t>
      </w:r>
      <w:r w:rsidR="002121E4" w:rsidRPr="00B26A0F">
        <w:t>and is the epitome of humanity. (Phil. 2:5-11)</w:t>
      </w:r>
    </w:p>
    <w:p w14:paraId="0EFB249A" w14:textId="5E7906FD" w:rsidR="00804981" w:rsidRPr="00B26A0F" w:rsidRDefault="00804981" w:rsidP="005061C6">
      <w:pPr>
        <w:pStyle w:val="ListParagraph"/>
        <w:numPr>
          <w:ilvl w:val="1"/>
          <w:numId w:val="7"/>
        </w:numPr>
      </w:pPr>
      <w:r w:rsidRPr="00B26A0F">
        <w:t>Mediator. As the God-Man he is the only one qualified to equally represent both God and man. (</w:t>
      </w:r>
      <w:r w:rsidR="00574F9F" w:rsidRPr="00B26A0F">
        <w:t>1 Tim. 2:5, Heb. 8:6)</w:t>
      </w:r>
    </w:p>
    <w:p w14:paraId="640DEF20" w14:textId="7A554BB8" w:rsidR="00574F9F" w:rsidRPr="00B26A0F" w:rsidRDefault="00574F9F" w:rsidP="005061C6">
      <w:pPr>
        <w:pStyle w:val="ListParagraph"/>
        <w:numPr>
          <w:ilvl w:val="1"/>
          <w:numId w:val="7"/>
        </w:numPr>
      </w:pPr>
      <w:r w:rsidRPr="00B26A0F">
        <w:t>Priest (Christ). Jesus intercedes for believers and offered himself as the perfect sacrifice for sins. (Psalm 110:4, Hebrews 5-7)</w:t>
      </w:r>
    </w:p>
    <w:p w14:paraId="3546D93D" w14:textId="35CD03DA" w:rsidR="00574F9F" w:rsidRPr="00B26A0F" w:rsidRDefault="00574F9F" w:rsidP="005061C6">
      <w:pPr>
        <w:pStyle w:val="ListParagraph"/>
        <w:numPr>
          <w:ilvl w:val="1"/>
          <w:numId w:val="7"/>
        </w:numPr>
      </w:pPr>
      <w:r w:rsidRPr="00B26A0F">
        <w:t xml:space="preserve">King. </w:t>
      </w:r>
      <w:r w:rsidR="004E21F5" w:rsidRPr="00B26A0F">
        <w:t>While born a king (John 18:37), his reign as King of kings awaits the second coming of Christ. (Rev. 19:16)</w:t>
      </w:r>
    </w:p>
    <w:p w14:paraId="1519A15B" w14:textId="76AC6FD0" w:rsidR="000D30F3" w:rsidRPr="00B26A0F" w:rsidRDefault="005061C6" w:rsidP="005061C6">
      <w:pPr>
        <w:pStyle w:val="ListParagraph"/>
        <w:numPr>
          <w:ilvl w:val="1"/>
          <w:numId w:val="7"/>
        </w:numPr>
      </w:pPr>
      <w:r w:rsidRPr="00B26A0F">
        <w:t>God. Scripture makes it clear that Jesus is God. (Titus 2:13)</w:t>
      </w:r>
    </w:p>
    <w:p w14:paraId="504A666A" w14:textId="5E978CE9" w:rsidR="009E2789" w:rsidRPr="00B26A0F" w:rsidRDefault="009E2789" w:rsidP="005061C6">
      <w:pPr>
        <w:pStyle w:val="ListParagraph"/>
        <w:numPr>
          <w:ilvl w:val="1"/>
          <w:numId w:val="7"/>
        </w:numPr>
      </w:pPr>
      <w:r w:rsidRPr="00B26A0F">
        <w:t>The Angel of the Lord. This is a pre-incarnate appearance of Christ. (Judges 2:1ff)</w:t>
      </w:r>
    </w:p>
    <w:p w14:paraId="27DCD252" w14:textId="6269453E" w:rsidR="005061C6" w:rsidRPr="00B26A0F" w:rsidRDefault="005061C6" w:rsidP="005061C6">
      <w:pPr>
        <w:pStyle w:val="ListParagraph"/>
        <w:numPr>
          <w:ilvl w:val="0"/>
          <w:numId w:val="7"/>
        </w:numPr>
      </w:pPr>
      <w:r w:rsidRPr="00B26A0F">
        <w:t>The Work of Christ</w:t>
      </w:r>
      <w:r w:rsidR="00A60E9B" w:rsidRPr="00B26A0F">
        <w:t xml:space="preserve"> (in addition to implications </w:t>
      </w:r>
      <w:r w:rsidR="001C2709" w:rsidRPr="00B26A0F">
        <w:t>from</w:t>
      </w:r>
      <w:r w:rsidR="00A60E9B" w:rsidRPr="00B26A0F">
        <w:t xml:space="preserve"> his names)</w:t>
      </w:r>
      <w:r w:rsidRPr="00B26A0F">
        <w:t>:</w:t>
      </w:r>
    </w:p>
    <w:p w14:paraId="125C22CD" w14:textId="411DFE84" w:rsidR="005061C6" w:rsidRPr="00B26A0F" w:rsidRDefault="005061C6" w:rsidP="005061C6">
      <w:pPr>
        <w:pStyle w:val="ListParagraph"/>
        <w:numPr>
          <w:ilvl w:val="1"/>
          <w:numId w:val="7"/>
        </w:numPr>
      </w:pPr>
      <w:r w:rsidRPr="00B26A0F">
        <w:t>Jesus provided the ransom for all. (1 Timothy 2:</w:t>
      </w:r>
      <w:r w:rsidR="003A791D" w:rsidRPr="00B26A0F">
        <w:t>6)</w:t>
      </w:r>
    </w:p>
    <w:p w14:paraId="36B9D343" w14:textId="3F621CE8" w:rsidR="003A791D" w:rsidRPr="00B26A0F" w:rsidRDefault="003A791D" w:rsidP="005061C6">
      <w:pPr>
        <w:pStyle w:val="ListParagraph"/>
        <w:numPr>
          <w:ilvl w:val="1"/>
          <w:numId w:val="7"/>
        </w:numPr>
      </w:pPr>
      <w:r w:rsidRPr="00B26A0F">
        <w:t>Jesus is the propitiation for all. (1 John 2:2)</w:t>
      </w:r>
    </w:p>
    <w:p w14:paraId="31FBBECF" w14:textId="459617F4" w:rsidR="003A791D" w:rsidRPr="00B26A0F" w:rsidRDefault="003A791D" w:rsidP="005061C6">
      <w:pPr>
        <w:pStyle w:val="ListParagraph"/>
        <w:numPr>
          <w:ilvl w:val="1"/>
          <w:numId w:val="7"/>
        </w:numPr>
      </w:pPr>
      <w:r w:rsidRPr="00B26A0F">
        <w:t xml:space="preserve">Jesus has reconciled the world unto God. (2 Cor. </w:t>
      </w:r>
      <w:r w:rsidR="00A60E9B" w:rsidRPr="00B26A0F">
        <w:t>5:19)</w:t>
      </w:r>
    </w:p>
    <w:p w14:paraId="381AE8A6" w14:textId="77777777" w:rsidR="001C2709" w:rsidRPr="00B26A0F" w:rsidRDefault="009E2789" w:rsidP="005061C6">
      <w:pPr>
        <w:pStyle w:val="ListParagraph"/>
        <w:numPr>
          <w:ilvl w:val="1"/>
          <w:numId w:val="7"/>
        </w:numPr>
      </w:pPr>
      <w:r w:rsidRPr="00B26A0F">
        <w:t>Jesus proved God is righteous in declaring righteous all who believe in the blood of Christ. (Romans 3:24-26)</w:t>
      </w:r>
    </w:p>
    <w:p w14:paraId="55922FC7" w14:textId="77777777" w:rsidR="003A55FC" w:rsidRDefault="001C2709" w:rsidP="005061C6">
      <w:pPr>
        <w:pStyle w:val="ListParagraph"/>
        <w:numPr>
          <w:ilvl w:val="1"/>
          <w:numId w:val="7"/>
        </w:numPr>
      </w:pPr>
      <w:r w:rsidRPr="00B26A0F">
        <w:t xml:space="preserve">Jesus is the intercessor for those </w:t>
      </w:r>
      <w:r w:rsidR="00187776" w:rsidRPr="00B26A0F">
        <w:t>who</w:t>
      </w:r>
    </w:p>
    <w:p w14:paraId="2B7787B3" w14:textId="7D237D7D" w:rsidR="001C2709" w:rsidRPr="00B26A0F" w:rsidRDefault="001C2709" w:rsidP="005061C6">
      <w:pPr>
        <w:pStyle w:val="ListParagraph"/>
        <w:numPr>
          <w:ilvl w:val="1"/>
          <w:numId w:val="7"/>
        </w:numPr>
      </w:pPr>
      <w:r w:rsidRPr="00B26A0F">
        <w:t xml:space="preserve"> come to God through him. (Heb. 7:25)</w:t>
      </w:r>
    </w:p>
    <w:p w14:paraId="1EC3745D" w14:textId="77777777" w:rsidR="00447006" w:rsidRPr="00B26A0F" w:rsidRDefault="001C2709" w:rsidP="005061C6">
      <w:pPr>
        <w:pStyle w:val="ListParagraph"/>
        <w:numPr>
          <w:ilvl w:val="1"/>
          <w:numId w:val="7"/>
        </w:numPr>
      </w:pPr>
      <w:r w:rsidRPr="00B26A0F">
        <w:t xml:space="preserve">Jesus is the judge of all mankind. </w:t>
      </w:r>
      <w:r w:rsidR="000F17BB" w:rsidRPr="00B26A0F">
        <w:t>(John 5:22-30)</w:t>
      </w:r>
    </w:p>
    <w:p w14:paraId="2A21BB97" w14:textId="13DB7FB7" w:rsidR="00AA05AF" w:rsidRPr="00B26A0F" w:rsidRDefault="00447006" w:rsidP="00447006">
      <w:pPr>
        <w:pStyle w:val="ListParagraph"/>
        <w:numPr>
          <w:ilvl w:val="0"/>
          <w:numId w:val="7"/>
        </w:numPr>
      </w:pPr>
      <w:r w:rsidRPr="00B26A0F">
        <w:t>Jesus raised himself from the dead. (John 10:17-18)</w:t>
      </w:r>
      <w:r w:rsidR="00AA05AF" w:rsidRPr="00B26A0F">
        <w:t xml:space="preserve"> </w:t>
      </w:r>
    </w:p>
    <w:p w14:paraId="55D942C4" w14:textId="33AE9BDB" w:rsidR="000F17BB" w:rsidRPr="00B26A0F" w:rsidRDefault="000F17BB" w:rsidP="000F17BB">
      <w:pPr>
        <w:pStyle w:val="Heading2"/>
        <w:rPr>
          <w:color w:val="auto"/>
          <w:sz w:val="24"/>
          <w:szCs w:val="24"/>
        </w:rPr>
      </w:pPr>
      <w:r w:rsidRPr="00B26A0F">
        <w:rPr>
          <w:color w:val="auto"/>
          <w:sz w:val="24"/>
          <w:szCs w:val="24"/>
        </w:rPr>
        <w:t>God the Holy Spirit</w:t>
      </w:r>
    </w:p>
    <w:p w14:paraId="4C9E0231" w14:textId="10296ED6" w:rsidR="000F17BB" w:rsidRPr="00B26A0F" w:rsidRDefault="000F17BB" w:rsidP="000F17BB">
      <w:pPr>
        <w:pStyle w:val="ListParagraph"/>
        <w:numPr>
          <w:ilvl w:val="0"/>
          <w:numId w:val="8"/>
        </w:numPr>
      </w:pPr>
      <w:r w:rsidRPr="00B26A0F">
        <w:t>The Person of the Holy Spirit:</w:t>
      </w:r>
    </w:p>
    <w:p w14:paraId="208DC02A" w14:textId="0F606DA8" w:rsidR="00DB74B8" w:rsidRPr="00B26A0F" w:rsidRDefault="00653630" w:rsidP="00DB74B8">
      <w:pPr>
        <w:pStyle w:val="ListParagraph"/>
        <w:numPr>
          <w:ilvl w:val="1"/>
          <w:numId w:val="8"/>
        </w:numPr>
      </w:pPr>
      <w:r w:rsidRPr="00B26A0F">
        <w:t xml:space="preserve">NB He is a person, not </w:t>
      </w:r>
      <w:r w:rsidR="00127B0B" w:rsidRPr="00B26A0F">
        <w:t xml:space="preserve">just a </w:t>
      </w:r>
      <w:r w:rsidRPr="00B26A0F">
        <w:t>force or power. He has mind (Rom. 8:27</w:t>
      </w:r>
      <w:r w:rsidR="00127B0B" w:rsidRPr="00B26A0F">
        <w:t>, John 3:8</w:t>
      </w:r>
      <w:r w:rsidRPr="00B26A0F">
        <w:t xml:space="preserve">), will </w:t>
      </w:r>
      <w:r w:rsidR="00127B0B" w:rsidRPr="00B26A0F">
        <w:t>(1 Cor. 12:11), and emotions. (Eph. 4:30)</w:t>
      </w:r>
    </w:p>
    <w:p w14:paraId="015B844D" w14:textId="77E119BA" w:rsidR="00127B0B" w:rsidRPr="00B26A0F" w:rsidRDefault="00127B0B" w:rsidP="00DB74B8">
      <w:pPr>
        <w:pStyle w:val="ListParagraph"/>
        <w:numPr>
          <w:ilvl w:val="1"/>
          <w:numId w:val="8"/>
        </w:numPr>
      </w:pPr>
      <w:r w:rsidRPr="00B26A0F">
        <w:lastRenderedPageBreak/>
        <w:t>He is the executive of the Godhead; all that is accomplished is done by the Holy Spirit. (Gen. 1:3, Zech</w:t>
      </w:r>
      <w:r w:rsidR="00447006" w:rsidRPr="00B26A0F">
        <w:t>.</w:t>
      </w:r>
      <w:r w:rsidRPr="00B26A0F">
        <w:t xml:space="preserve"> 4:6</w:t>
      </w:r>
      <w:r w:rsidR="00447006" w:rsidRPr="00B26A0F">
        <w:t>)</w:t>
      </w:r>
    </w:p>
    <w:p w14:paraId="11A4F96C" w14:textId="633B307C" w:rsidR="00447006" w:rsidRPr="00B26A0F" w:rsidRDefault="00447006" w:rsidP="00DB74B8">
      <w:pPr>
        <w:pStyle w:val="ListParagraph"/>
        <w:numPr>
          <w:ilvl w:val="1"/>
          <w:numId w:val="8"/>
        </w:numPr>
      </w:pPr>
      <w:r w:rsidRPr="00B26A0F">
        <w:t>He is God. (Acts 5:3-4)</w:t>
      </w:r>
    </w:p>
    <w:p w14:paraId="70BFDDD6" w14:textId="2947A096" w:rsidR="00BD7D54" w:rsidRPr="00B26A0F" w:rsidRDefault="00BD7D54" w:rsidP="00BD7D54">
      <w:pPr>
        <w:pStyle w:val="ListParagraph"/>
        <w:numPr>
          <w:ilvl w:val="0"/>
          <w:numId w:val="8"/>
        </w:numPr>
      </w:pPr>
      <w:r w:rsidRPr="00B26A0F">
        <w:t>The ministry of the Holy Spirit:</w:t>
      </w:r>
    </w:p>
    <w:p w14:paraId="3BE851B7" w14:textId="52ECE4D4" w:rsidR="00D84F3D" w:rsidRPr="00B26A0F" w:rsidRDefault="00D84F3D" w:rsidP="00D84F3D">
      <w:pPr>
        <w:pStyle w:val="ListParagraph"/>
        <w:numPr>
          <w:ilvl w:val="1"/>
          <w:numId w:val="8"/>
        </w:numPr>
      </w:pPr>
      <w:r w:rsidRPr="00B26A0F">
        <w:t>He permanently indwells believers so they can have uninterrupted fellowship with Christ. (</w:t>
      </w:r>
      <w:r w:rsidR="005772EB" w:rsidRPr="00B26A0F">
        <w:t>John 14:17, 16:7)</w:t>
      </w:r>
    </w:p>
    <w:p w14:paraId="65137BB2" w14:textId="1C9310AC" w:rsidR="005772EB" w:rsidRPr="00B26A0F" w:rsidRDefault="005772EB" w:rsidP="00D84F3D">
      <w:pPr>
        <w:pStyle w:val="ListParagraph"/>
        <w:numPr>
          <w:ilvl w:val="1"/>
          <w:numId w:val="8"/>
        </w:numPr>
      </w:pPr>
      <w:r w:rsidRPr="00B26A0F">
        <w:t>He seals the believer. (2 Cor. 1:22)</w:t>
      </w:r>
    </w:p>
    <w:p w14:paraId="50F36755" w14:textId="15465704" w:rsidR="005772EB" w:rsidRPr="00B26A0F" w:rsidRDefault="005772EB" w:rsidP="00D84F3D">
      <w:pPr>
        <w:pStyle w:val="ListParagraph"/>
        <w:numPr>
          <w:ilvl w:val="1"/>
          <w:numId w:val="8"/>
        </w:numPr>
      </w:pPr>
      <w:r w:rsidRPr="00B26A0F">
        <w:t>He is the earnest, or downpayment of the believer. (2 Cor. 1:22)</w:t>
      </w:r>
    </w:p>
    <w:p w14:paraId="4684E96D" w14:textId="448C003A" w:rsidR="00BB19E1" w:rsidRPr="00B26A0F" w:rsidRDefault="00BB19E1" w:rsidP="00D84F3D">
      <w:pPr>
        <w:pStyle w:val="ListParagraph"/>
        <w:numPr>
          <w:ilvl w:val="1"/>
          <w:numId w:val="8"/>
        </w:numPr>
      </w:pPr>
      <w:r w:rsidRPr="00B26A0F">
        <w:t>He baptizes the believer into the body of Christ. (1 Cor. 12:13)</w:t>
      </w:r>
    </w:p>
    <w:p w14:paraId="49F1885D" w14:textId="52CC381D" w:rsidR="003E1E1F" w:rsidRPr="00B26A0F" w:rsidRDefault="003E1E1F" w:rsidP="00D84F3D">
      <w:pPr>
        <w:pStyle w:val="ListParagraph"/>
        <w:numPr>
          <w:ilvl w:val="1"/>
          <w:numId w:val="8"/>
        </w:numPr>
      </w:pPr>
      <w:r w:rsidRPr="00B26A0F">
        <w:t>He gives spiritual gifts to believers. (1 Cor. 12:11, 18)</w:t>
      </w:r>
    </w:p>
    <w:p w14:paraId="7F91A1AC" w14:textId="24E71DCA" w:rsidR="003E1E1F" w:rsidRPr="00B26A0F" w:rsidRDefault="003E1E1F" w:rsidP="00D84F3D">
      <w:pPr>
        <w:pStyle w:val="ListParagraph"/>
        <w:numPr>
          <w:ilvl w:val="1"/>
          <w:numId w:val="8"/>
        </w:numPr>
      </w:pPr>
      <w:r w:rsidRPr="00B26A0F">
        <w:t>He fills the believer and allows the believer to manifest the fruit of the Spirit. (Eph. 5:18, Gal. 5:22-23)</w:t>
      </w:r>
    </w:p>
    <w:p w14:paraId="6443CF2D" w14:textId="12CF6437" w:rsidR="00BD7D54" w:rsidRPr="00B26A0F" w:rsidRDefault="00BD7D54" w:rsidP="00BD7D54">
      <w:pPr>
        <w:pStyle w:val="ListParagraph"/>
        <w:numPr>
          <w:ilvl w:val="0"/>
          <w:numId w:val="8"/>
        </w:numPr>
      </w:pPr>
      <w:r w:rsidRPr="00B26A0F">
        <w:t xml:space="preserve">The Holy Spirit raised Christ from the dead. </w:t>
      </w:r>
      <w:r w:rsidR="005653D7" w:rsidRPr="00B26A0F">
        <w:t>(1 Peter 3:18</w:t>
      </w:r>
      <w:r w:rsidR="00D84F3D" w:rsidRPr="00B26A0F">
        <w:t>—taken in the instrumental case)</w:t>
      </w:r>
    </w:p>
    <w:p w14:paraId="3944545E" w14:textId="0D5C70B2" w:rsidR="00C4350D" w:rsidRPr="00B26A0F" w:rsidRDefault="00A3366B" w:rsidP="00C4350D">
      <w:pPr>
        <w:pStyle w:val="Heading1"/>
        <w:rPr>
          <w:color w:val="auto"/>
          <w:sz w:val="24"/>
          <w:szCs w:val="24"/>
        </w:rPr>
      </w:pPr>
      <w:r w:rsidRPr="00B26A0F">
        <w:rPr>
          <w:color w:val="auto"/>
          <w:sz w:val="24"/>
          <w:szCs w:val="24"/>
        </w:rPr>
        <w:t>Man</w:t>
      </w:r>
    </w:p>
    <w:p w14:paraId="2E5C1769" w14:textId="117E6526" w:rsidR="00A3366B" w:rsidRPr="00B26A0F" w:rsidRDefault="00A3366B" w:rsidP="00A3366B">
      <w:pPr>
        <w:pStyle w:val="Heading2"/>
        <w:rPr>
          <w:color w:val="auto"/>
          <w:sz w:val="24"/>
          <w:szCs w:val="24"/>
        </w:rPr>
      </w:pPr>
      <w:r w:rsidRPr="00B26A0F">
        <w:rPr>
          <w:color w:val="auto"/>
          <w:sz w:val="24"/>
          <w:szCs w:val="24"/>
        </w:rPr>
        <w:t>Who is man?</w:t>
      </w:r>
    </w:p>
    <w:p w14:paraId="38FB2CD6" w14:textId="1AA62943" w:rsidR="00A3366B" w:rsidRPr="00B26A0F" w:rsidRDefault="00A3366B" w:rsidP="00A3366B">
      <w:pPr>
        <w:pStyle w:val="ListParagraph"/>
        <w:numPr>
          <w:ilvl w:val="0"/>
          <w:numId w:val="9"/>
        </w:numPr>
      </w:pPr>
      <w:r w:rsidRPr="00B26A0F">
        <w:t xml:space="preserve">The origin of </w:t>
      </w:r>
      <w:r w:rsidR="00D00E70" w:rsidRPr="00B26A0F">
        <w:t>m</w:t>
      </w:r>
      <w:r w:rsidRPr="00B26A0F">
        <w:t>an:</w:t>
      </w:r>
    </w:p>
    <w:p w14:paraId="408DFD20" w14:textId="3B41E38B" w:rsidR="00A3366B" w:rsidRPr="00B26A0F" w:rsidRDefault="00A3366B" w:rsidP="00A3366B">
      <w:pPr>
        <w:pStyle w:val="ListParagraph"/>
        <w:numPr>
          <w:ilvl w:val="1"/>
          <w:numId w:val="9"/>
        </w:numPr>
      </w:pPr>
      <w:r w:rsidRPr="00B26A0F">
        <w:t xml:space="preserve">Definition. </w:t>
      </w:r>
      <w:r w:rsidR="00064C50" w:rsidRPr="00B26A0F">
        <w:t>Humans are</w:t>
      </w:r>
      <w:r w:rsidRPr="00B26A0F">
        <w:t xml:space="preserve"> everlasting</w:t>
      </w:r>
      <w:r w:rsidR="005645F2" w:rsidRPr="00B26A0F">
        <w:t>,</w:t>
      </w:r>
      <w:r w:rsidRPr="00B26A0F">
        <w:t xml:space="preserve"> created being</w:t>
      </w:r>
      <w:r w:rsidR="00064C50" w:rsidRPr="00B26A0F">
        <w:t>s</w:t>
      </w:r>
      <w:r w:rsidRPr="00B26A0F">
        <w:t>, made in God’s image</w:t>
      </w:r>
      <w:r w:rsidR="00064C50" w:rsidRPr="00B26A0F">
        <w:t xml:space="preserve"> to fellowship with God while exercising dominion over God’s creation</w:t>
      </w:r>
      <w:r w:rsidR="005645F2" w:rsidRPr="00B26A0F">
        <w:t>s</w:t>
      </w:r>
      <w:r w:rsidR="00064C50" w:rsidRPr="00B26A0F">
        <w:t xml:space="preserve">. From </w:t>
      </w:r>
      <w:r w:rsidR="005645F2" w:rsidRPr="00B26A0F">
        <w:t>the C</w:t>
      </w:r>
      <w:r w:rsidR="00064C50" w:rsidRPr="00B26A0F">
        <w:t>reation there ha</w:t>
      </w:r>
      <w:r w:rsidR="005645F2" w:rsidRPr="00B26A0F">
        <w:t>ve</w:t>
      </w:r>
      <w:r w:rsidR="00064C50" w:rsidRPr="00B26A0F">
        <w:t xml:space="preserve"> been and continues to be significant distinctions, both material and nonmaterial between male and female human beings. </w:t>
      </w:r>
    </w:p>
    <w:p w14:paraId="3FBA6A54" w14:textId="16CE91E8" w:rsidR="00D355BE" w:rsidRPr="00B26A0F" w:rsidRDefault="00D355BE" w:rsidP="00A3366B">
      <w:pPr>
        <w:pStyle w:val="ListParagraph"/>
        <w:numPr>
          <w:ilvl w:val="1"/>
          <w:numId w:val="9"/>
        </w:numPr>
      </w:pPr>
      <w:r w:rsidRPr="00B26A0F">
        <w:t>Creation. Adam was sculpted in the dirt; Eve was built from Adam’s rib. Adam was created first, establishing leadership protocols; Eve was created to assist Adam in exercising dominion</w:t>
      </w:r>
      <w:r w:rsidR="00B11B68" w:rsidRPr="00B26A0F">
        <w:t>. (Genesis 2:18-25)</w:t>
      </w:r>
    </w:p>
    <w:p w14:paraId="19EBDA94" w14:textId="4C64B04A" w:rsidR="00D355BE" w:rsidRPr="00B26A0F" w:rsidRDefault="00D355BE" w:rsidP="00D355BE">
      <w:pPr>
        <w:pStyle w:val="ListParagraph"/>
        <w:numPr>
          <w:ilvl w:val="2"/>
          <w:numId w:val="9"/>
        </w:numPr>
      </w:pPr>
      <w:r w:rsidRPr="00B26A0F">
        <w:t>The normal reading of Scripture is a recent creation completed in seven days. (Exodus 20:11, 31:17)</w:t>
      </w:r>
    </w:p>
    <w:p w14:paraId="4DCBE8F7" w14:textId="4357BDBD" w:rsidR="00D355BE" w:rsidRPr="00B26A0F" w:rsidRDefault="00E51CE5" w:rsidP="00B22621">
      <w:pPr>
        <w:pStyle w:val="ListParagraph"/>
        <w:numPr>
          <w:ilvl w:val="2"/>
          <w:numId w:val="9"/>
        </w:numPr>
      </w:pPr>
      <w:r w:rsidRPr="00B26A0F">
        <w:t>Other T</w:t>
      </w:r>
      <w:r w:rsidR="00F11858" w:rsidRPr="00B26A0F">
        <w:t xml:space="preserve">heories: Evolution, Theistic Evolution, Gap Theory, Day-Age Theory. Gaps </w:t>
      </w:r>
      <w:r w:rsidRPr="00B26A0F">
        <w:t>longer than solar days</w:t>
      </w:r>
      <w:r w:rsidR="00F11858" w:rsidRPr="00B26A0F">
        <w:t xml:space="preserve"> </w:t>
      </w:r>
      <w:r w:rsidRPr="00B26A0F">
        <w:t>are often attempts</w:t>
      </w:r>
      <w:r w:rsidR="00F11858" w:rsidRPr="00B26A0F">
        <w:t xml:space="preserve"> to mesh geology</w:t>
      </w:r>
      <w:r w:rsidRPr="00B26A0F">
        <w:t xml:space="preserve"> and the Bible. </w:t>
      </w:r>
      <w:r w:rsidR="0015367C" w:rsidRPr="00B26A0F">
        <w:t>Dated events in the biblical record</w:t>
      </w:r>
      <w:r w:rsidR="00A667A3" w:rsidRPr="00B26A0F">
        <w:t>,</w:t>
      </w:r>
      <w:r w:rsidR="0015367C" w:rsidRPr="00B26A0F">
        <w:t xml:space="preserve"> genealogical tables</w:t>
      </w:r>
      <w:r w:rsidR="00B1599E" w:rsidRPr="00B26A0F">
        <w:t>, and Christ’s references of “from the creation</w:t>
      </w:r>
      <w:r w:rsidR="00D00E70" w:rsidRPr="00B26A0F">
        <w:t>” (Mark 10:6, 13:19) indicate a recent, six-day event.</w:t>
      </w:r>
      <w:r w:rsidR="00135DD5" w:rsidRPr="00B26A0F">
        <w:t xml:space="preserve"> Those who wish to understand something other than a normal 24-hour day must do so without </w:t>
      </w:r>
      <w:r w:rsidR="00522225" w:rsidRPr="00B26A0F">
        <w:t>the clear exegetical teachings of the Bible.</w:t>
      </w:r>
    </w:p>
    <w:p w14:paraId="67605434" w14:textId="346EB7B6" w:rsidR="009531A4" w:rsidRPr="00B26A0F" w:rsidRDefault="009531A4" w:rsidP="009531A4">
      <w:pPr>
        <w:pStyle w:val="ListParagraph"/>
        <w:numPr>
          <w:ilvl w:val="1"/>
          <w:numId w:val="9"/>
        </w:numPr>
      </w:pPr>
      <w:r w:rsidRPr="00B26A0F">
        <w:t xml:space="preserve">Procreation. God gave Adam and Eve the ability to reproduce what they were. Life begins at conception. It seems best to see the material and the non-material aspects of the person </w:t>
      </w:r>
      <w:r w:rsidR="00C71582" w:rsidRPr="00B26A0F">
        <w:t>beginning at conception.</w:t>
      </w:r>
    </w:p>
    <w:p w14:paraId="3EB62BCE" w14:textId="02FB74CF" w:rsidR="00D00E70" w:rsidRPr="00B26A0F" w:rsidRDefault="00D00E70" w:rsidP="00D00E70">
      <w:pPr>
        <w:pStyle w:val="ListParagraph"/>
        <w:numPr>
          <w:ilvl w:val="0"/>
          <w:numId w:val="9"/>
        </w:numPr>
      </w:pPr>
      <w:r w:rsidRPr="00B26A0F">
        <w:t>The nature of man:</w:t>
      </w:r>
    </w:p>
    <w:p w14:paraId="03BCD0B1" w14:textId="772E556F" w:rsidR="00D00E70" w:rsidRPr="00B26A0F" w:rsidRDefault="00D00E70" w:rsidP="00D00E70">
      <w:pPr>
        <w:pStyle w:val="ListParagraph"/>
        <w:numPr>
          <w:ilvl w:val="1"/>
          <w:numId w:val="9"/>
        </w:numPr>
      </w:pPr>
      <w:r w:rsidRPr="00B26A0F">
        <w:t xml:space="preserve">Everything is either material or non-material. Humans, by definition are comprised of two parts: material and non-material. </w:t>
      </w:r>
    </w:p>
    <w:p w14:paraId="4B2A69AA" w14:textId="77777777" w:rsidR="00444EB0" w:rsidRPr="00B26A0F" w:rsidRDefault="00D00E70" w:rsidP="00D00E70">
      <w:pPr>
        <w:pStyle w:val="ListParagraph"/>
        <w:numPr>
          <w:ilvl w:val="1"/>
          <w:numId w:val="9"/>
        </w:numPr>
      </w:pPr>
      <w:r w:rsidRPr="00B26A0F">
        <w:t>The non-material aspect of the person has many capabilities</w:t>
      </w:r>
      <w:r w:rsidR="00AE46F1" w:rsidRPr="00B26A0F">
        <w:t xml:space="preserve"> and each can be defined as a function of the non-material self. </w:t>
      </w:r>
      <w:r w:rsidR="00BF3E98" w:rsidRPr="00B26A0F">
        <w:t>Soul is a synonym for the non-material aspect of a person. Spirit can also be a synonym, but it stresses the human’s ability to commune with God. When “heart” refers to the “inner man” it can denote intelligence, emotions, choices, and spiritual realities. The non-material aspect of a person rewards or punishes the person—conscience.</w:t>
      </w:r>
    </w:p>
    <w:p w14:paraId="479073F1" w14:textId="75EE5931" w:rsidR="00D00E70" w:rsidRPr="00B26A0F" w:rsidRDefault="00444EB0" w:rsidP="00444EB0">
      <w:pPr>
        <w:pStyle w:val="ListParagraph"/>
        <w:numPr>
          <w:ilvl w:val="0"/>
          <w:numId w:val="9"/>
        </w:numPr>
      </w:pPr>
      <w:r w:rsidRPr="00B26A0F">
        <w:lastRenderedPageBreak/>
        <w:t>The fall of man:</w:t>
      </w:r>
    </w:p>
    <w:p w14:paraId="2521B506" w14:textId="77777777" w:rsidR="00444EB0" w:rsidRPr="00B26A0F" w:rsidRDefault="00444EB0" w:rsidP="00444EB0">
      <w:pPr>
        <w:pStyle w:val="ListParagraph"/>
        <w:numPr>
          <w:ilvl w:val="1"/>
          <w:numId w:val="9"/>
        </w:numPr>
      </w:pPr>
      <w:r w:rsidRPr="00B26A0F">
        <w:t>Before the fall Adam and Eve were righteous.</w:t>
      </w:r>
    </w:p>
    <w:p w14:paraId="53E09D31" w14:textId="491D56CE" w:rsidR="00444EB0" w:rsidRPr="00B26A0F" w:rsidRDefault="00444EB0" w:rsidP="00444EB0">
      <w:pPr>
        <w:pStyle w:val="ListParagraph"/>
        <w:numPr>
          <w:ilvl w:val="1"/>
          <w:numId w:val="9"/>
        </w:numPr>
      </w:pPr>
      <w:r w:rsidRPr="00B26A0F">
        <w:t>The fall, an actual historical event, resulted in the loss of righteousness. (Romans 5:</w:t>
      </w:r>
      <w:r w:rsidR="00B11B68" w:rsidRPr="00B26A0F">
        <w:t>1</w:t>
      </w:r>
      <w:r w:rsidRPr="00B26A0F">
        <w:t>2)</w:t>
      </w:r>
    </w:p>
    <w:p w14:paraId="7852D153" w14:textId="7A365C7C" w:rsidR="00444EB0" w:rsidRPr="00B26A0F" w:rsidRDefault="00444EB0" w:rsidP="00444EB0">
      <w:pPr>
        <w:pStyle w:val="ListParagraph"/>
        <w:numPr>
          <w:ilvl w:val="1"/>
          <w:numId w:val="9"/>
        </w:numPr>
      </w:pPr>
      <w:r w:rsidRPr="00B26A0F">
        <w:t>Adam is responsible</w:t>
      </w:r>
      <w:r w:rsidR="009531A4" w:rsidRPr="00B26A0F">
        <w:t xml:space="preserve"> for sin coming into the world, not Eve. The whole race of humans became sinful</w:t>
      </w:r>
      <w:r w:rsidR="00522225" w:rsidRPr="00B26A0F">
        <w:t>. (1 Timothy 2:14)</w:t>
      </w:r>
    </w:p>
    <w:p w14:paraId="1286F377" w14:textId="73E9D783" w:rsidR="00522225" w:rsidRPr="00B26A0F" w:rsidRDefault="00621C49" w:rsidP="00444EB0">
      <w:pPr>
        <w:pStyle w:val="ListParagraph"/>
        <w:numPr>
          <w:ilvl w:val="1"/>
          <w:numId w:val="9"/>
        </w:numPr>
      </w:pPr>
      <w:r w:rsidRPr="00B26A0F">
        <w:t>Adam and Eve were not executed on the day of their sin because a substitute died in their place. (Gen. 3:21)</w:t>
      </w:r>
    </w:p>
    <w:p w14:paraId="442C4464" w14:textId="4162C77A" w:rsidR="00474B2E" w:rsidRPr="00B26A0F" w:rsidRDefault="0040429B" w:rsidP="00444EB0">
      <w:pPr>
        <w:pStyle w:val="ListParagraph"/>
        <w:numPr>
          <w:ilvl w:val="1"/>
          <w:numId w:val="9"/>
        </w:numPr>
      </w:pPr>
      <w:r w:rsidRPr="00B26A0F">
        <w:t>While sin is the universal experience of the human race, each individual</w:t>
      </w:r>
      <w:r w:rsidR="00474B2E" w:rsidRPr="00B26A0F">
        <w:t xml:space="preserve">’s works will be judged. Works do not provide </w:t>
      </w:r>
      <w:r w:rsidR="00BD37A9" w:rsidRPr="00B26A0F">
        <w:t xml:space="preserve">people with </w:t>
      </w:r>
      <w:r w:rsidR="00474B2E" w:rsidRPr="00B26A0F">
        <w:t>entrance into heaven, but works are the basis of reward and punishment. (Romans 2:5-11)</w:t>
      </w:r>
    </w:p>
    <w:p w14:paraId="1E790FC9" w14:textId="77777777" w:rsidR="00FB7D08" w:rsidRPr="002D09FC" w:rsidRDefault="00FB7D08" w:rsidP="00FB7D08">
      <w:pPr>
        <w:pStyle w:val="Heading1"/>
        <w:rPr>
          <w:color w:val="auto"/>
          <w:sz w:val="24"/>
          <w:szCs w:val="24"/>
        </w:rPr>
      </w:pPr>
      <w:r w:rsidRPr="002D09FC">
        <w:rPr>
          <w:color w:val="auto"/>
          <w:sz w:val="24"/>
          <w:szCs w:val="24"/>
        </w:rPr>
        <w:t>Salvation</w:t>
      </w:r>
    </w:p>
    <w:p w14:paraId="255F4738" w14:textId="77777777" w:rsidR="00FB7D08" w:rsidRPr="002D09FC" w:rsidRDefault="00FB7D08" w:rsidP="00FB7D08">
      <w:pPr>
        <w:pStyle w:val="Heading2"/>
        <w:rPr>
          <w:color w:val="auto"/>
          <w:sz w:val="24"/>
          <w:szCs w:val="24"/>
        </w:rPr>
      </w:pPr>
      <w:r w:rsidRPr="002D09FC">
        <w:rPr>
          <w:color w:val="auto"/>
          <w:sz w:val="24"/>
          <w:szCs w:val="24"/>
        </w:rPr>
        <w:t>How is man saved?</w:t>
      </w:r>
    </w:p>
    <w:p w14:paraId="533C07D5" w14:textId="77777777" w:rsidR="00FB7D08" w:rsidRPr="002D09FC" w:rsidRDefault="00FB7D08" w:rsidP="00FB7D08">
      <w:pPr>
        <w:pStyle w:val="ListParagraph"/>
        <w:numPr>
          <w:ilvl w:val="0"/>
          <w:numId w:val="10"/>
        </w:numPr>
      </w:pPr>
      <w:r w:rsidRPr="002D09FC">
        <w:t xml:space="preserve">The extent of “lostness:” </w:t>
      </w:r>
    </w:p>
    <w:p w14:paraId="41056413" w14:textId="77777777" w:rsidR="00FB7D08" w:rsidRPr="002D09FC" w:rsidRDefault="00FB7D08" w:rsidP="00FB7D08">
      <w:pPr>
        <w:pStyle w:val="ListParagraph"/>
        <w:numPr>
          <w:ilvl w:val="1"/>
          <w:numId w:val="10"/>
        </w:numPr>
      </w:pPr>
      <w:r w:rsidRPr="002D09FC">
        <w:t>Human beings are capable of doing noteworthy and truly good works, and these works are recognized by God as “good.” (Acts 10:1-5, 11:14)</w:t>
      </w:r>
    </w:p>
    <w:p w14:paraId="06DD03C0" w14:textId="77777777" w:rsidR="00FB7D08" w:rsidRPr="002D09FC" w:rsidRDefault="00FB7D08" w:rsidP="00FB7D08">
      <w:pPr>
        <w:pStyle w:val="ListParagraph"/>
        <w:numPr>
          <w:ilvl w:val="1"/>
          <w:numId w:val="10"/>
        </w:numPr>
      </w:pPr>
      <w:r w:rsidRPr="002D09FC">
        <w:t>While capable of doing good, all fall short of God’s perfection. Sin is against God and is failure or refusal to be what the Creator intended humans to be. (Eerdmans Bible Dictionary p. 1105) It is anything in humans that does not express the holy character of God (Buswell, Systematic Theology, p. 264) (Romans 3:23)</w:t>
      </w:r>
    </w:p>
    <w:p w14:paraId="67E57DDE" w14:textId="77777777" w:rsidR="00FB7D08" w:rsidRPr="002D09FC" w:rsidRDefault="00FB7D08" w:rsidP="00FB7D08">
      <w:pPr>
        <w:pStyle w:val="ListParagraph"/>
        <w:numPr>
          <w:ilvl w:val="1"/>
          <w:numId w:val="10"/>
        </w:numPr>
      </w:pPr>
      <w:r w:rsidRPr="002D09FC">
        <w:t>Every aspect of the human has been corrupted by sin, material and non-material. (Romans 6:12, Jer. 17:9)</w:t>
      </w:r>
    </w:p>
    <w:p w14:paraId="6A1A926D" w14:textId="77777777" w:rsidR="00FB7D08" w:rsidRPr="002D09FC" w:rsidRDefault="00FB7D08" w:rsidP="00FB7D08">
      <w:pPr>
        <w:pStyle w:val="ListParagraph"/>
        <w:numPr>
          <w:ilvl w:val="1"/>
          <w:numId w:val="10"/>
        </w:numPr>
      </w:pPr>
      <w:r w:rsidRPr="002D09FC">
        <w:t xml:space="preserve">Because humans are sinful, good works or adherence to laws cannot remedy the </w:t>
      </w:r>
      <w:r w:rsidRPr="002D09FC">
        <w:rPr>
          <w:b/>
          <w:bCs/>
          <w:u w:val="single"/>
        </w:rPr>
        <w:t>judicial sentence of condemnation</w:t>
      </w:r>
      <w:r w:rsidRPr="002D09FC">
        <w:t>. (Gal. 2:15-16)</w:t>
      </w:r>
    </w:p>
    <w:p w14:paraId="18704534" w14:textId="77777777" w:rsidR="00FB7D08" w:rsidRPr="002D09FC" w:rsidRDefault="00FB7D08" w:rsidP="00FB7D08">
      <w:pPr>
        <w:pStyle w:val="ListParagraph"/>
        <w:numPr>
          <w:ilvl w:val="1"/>
          <w:numId w:val="10"/>
        </w:numPr>
      </w:pPr>
      <w:r w:rsidRPr="002D09FC">
        <w:t xml:space="preserve">Because humans are sinful, they have an </w:t>
      </w:r>
      <w:r w:rsidRPr="002D09FC">
        <w:rPr>
          <w:b/>
          <w:bCs/>
          <w:u w:val="single"/>
        </w:rPr>
        <w:t>abiding condition of alienation</w:t>
      </w:r>
      <w:r w:rsidRPr="002D09FC">
        <w:t xml:space="preserve"> from God. (Col. 1:21)</w:t>
      </w:r>
    </w:p>
    <w:p w14:paraId="261B9B0F" w14:textId="77777777" w:rsidR="00FB7D08" w:rsidRPr="002D09FC" w:rsidRDefault="00FB7D08" w:rsidP="00FB7D08">
      <w:pPr>
        <w:pStyle w:val="ListParagraph"/>
        <w:numPr>
          <w:ilvl w:val="1"/>
          <w:numId w:val="10"/>
        </w:numPr>
      </w:pPr>
      <w:r w:rsidRPr="002D09FC">
        <w:t xml:space="preserve">Because humans are sinful, they manifest a </w:t>
      </w:r>
      <w:r w:rsidRPr="002D09FC">
        <w:rPr>
          <w:b/>
          <w:bCs/>
          <w:u w:val="single"/>
        </w:rPr>
        <w:t>personal experience of depravity</w:t>
      </w:r>
      <w:r w:rsidRPr="002D09FC">
        <w:t>. (Eph. 4:17-19)</w:t>
      </w:r>
    </w:p>
    <w:p w14:paraId="0C1846A6" w14:textId="77777777" w:rsidR="00FB7D08" w:rsidRPr="002D09FC" w:rsidRDefault="00FB7D08" w:rsidP="00FB7D08">
      <w:pPr>
        <w:pStyle w:val="ListParagraph"/>
        <w:numPr>
          <w:ilvl w:val="1"/>
          <w:numId w:val="10"/>
        </w:numPr>
      </w:pPr>
      <w:r w:rsidRPr="002D09FC">
        <w:t>The judicial ruling of condemnation, abiding condition of alienation, and the personal experience of depravity results in an inability for humans to deliver themselves from the penalties of sin. (Romans 5:6)</w:t>
      </w:r>
    </w:p>
    <w:p w14:paraId="1A5B0AA0" w14:textId="77777777" w:rsidR="00FB7D08" w:rsidRPr="002D09FC" w:rsidRDefault="00FB7D08" w:rsidP="00FB7D08">
      <w:pPr>
        <w:pStyle w:val="ListParagraph"/>
        <w:numPr>
          <w:ilvl w:val="0"/>
          <w:numId w:val="10"/>
        </w:numPr>
      </w:pPr>
      <w:r w:rsidRPr="002D09FC">
        <w:t>God’s provision for mankind:</w:t>
      </w:r>
    </w:p>
    <w:p w14:paraId="31B35812" w14:textId="77777777" w:rsidR="00FB7D08" w:rsidRPr="002D09FC" w:rsidRDefault="00FB7D08" w:rsidP="00FB7D08">
      <w:pPr>
        <w:pStyle w:val="ListParagraph"/>
        <w:numPr>
          <w:ilvl w:val="1"/>
          <w:numId w:val="10"/>
        </w:numPr>
      </w:pPr>
      <w:r w:rsidRPr="002D09FC">
        <w:t>The Gospel, or good news, contains the message of what God has done for the salvation of people. “The God/Man died to pay for sins, rose again from the dead, and gives everlasting life to all who believe in him.” All should believe in him and by believing they avoid the Lake of Fire, and will live and reign with him on this earth and throughout eternity. (1 Corinthians 15:1-5</w:t>
      </w:r>
    </w:p>
    <w:p w14:paraId="48466A01" w14:textId="77777777" w:rsidR="00FB7D08" w:rsidRPr="002D09FC" w:rsidRDefault="00FB7D08" w:rsidP="00FB7D08">
      <w:pPr>
        <w:pStyle w:val="ListParagraph"/>
        <w:numPr>
          <w:ilvl w:val="1"/>
          <w:numId w:val="10"/>
        </w:numPr>
      </w:pPr>
      <w:r w:rsidRPr="002D09FC">
        <w:t>From a divine perspective, the death of Jesus exonerates God’s propensity to forgive sinners. (Romans 3:24-26)</w:t>
      </w:r>
    </w:p>
    <w:p w14:paraId="505D7C6F" w14:textId="77777777" w:rsidR="00FB7D08" w:rsidRPr="002D09FC" w:rsidRDefault="00FB7D08" w:rsidP="00FB7D08">
      <w:pPr>
        <w:pStyle w:val="ListParagraph"/>
        <w:numPr>
          <w:ilvl w:val="1"/>
          <w:numId w:val="10"/>
        </w:numPr>
      </w:pPr>
      <w:r w:rsidRPr="002D09FC">
        <w:t xml:space="preserve">Christ’s death provides </w:t>
      </w:r>
      <w:r w:rsidRPr="002D09FC">
        <w:rPr>
          <w:b/>
          <w:bCs/>
        </w:rPr>
        <w:t>propitiation</w:t>
      </w:r>
      <w:r w:rsidRPr="002D09FC">
        <w:t xml:space="preserve"> for the whole world. (1 John 2:2)</w:t>
      </w:r>
    </w:p>
    <w:p w14:paraId="2D7B8086" w14:textId="77777777" w:rsidR="00FB7D08" w:rsidRPr="002D09FC" w:rsidRDefault="00FB7D08" w:rsidP="00FB7D08">
      <w:pPr>
        <w:pStyle w:val="ListParagraph"/>
        <w:numPr>
          <w:ilvl w:val="1"/>
          <w:numId w:val="10"/>
        </w:numPr>
      </w:pPr>
      <w:r w:rsidRPr="002D09FC">
        <w:t xml:space="preserve">Christ’s death provides a substitutionary </w:t>
      </w:r>
      <w:r w:rsidRPr="002D09FC">
        <w:rPr>
          <w:b/>
          <w:bCs/>
        </w:rPr>
        <w:t>ransom</w:t>
      </w:r>
      <w:r w:rsidRPr="002D09FC">
        <w:t xml:space="preserve"> (and therefore a potential redemption) for the whole world.  (1 Timothy 2:6)</w:t>
      </w:r>
    </w:p>
    <w:p w14:paraId="75FE521E" w14:textId="77777777" w:rsidR="00FB7D08" w:rsidRPr="002D09FC" w:rsidRDefault="00FB7D08" w:rsidP="00FB7D08">
      <w:pPr>
        <w:pStyle w:val="ListParagraph"/>
        <w:numPr>
          <w:ilvl w:val="1"/>
          <w:numId w:val="10"/>
        </w:numPr>
      </w:pPr>
      <w:r w:rsidRPr="002D09FC">
        <w:t>Christ’s death allows God to be at peace (</w:t>
      </w:r>
      <w:r w:rsidRPr="002D09FC">
        <w:rPr>
          <w:b/>
          <w:bCs/>
        </w:rPr>
        <w:t>reconciliation</w:t>
      </w:r>
      <w:r w:rsidRPr="002D09FC">
        <w:t>) with the whole world. (2Cor. 5:19)</w:t>
      </w:r>
    </w:p>
    <w:p w14:paraId="38A14701" w14:textId="77777777" w:rsidR="00FB7D08" w:rsidRPr="002D09FC" w:rsidRDefault="00FB7D08" w:rsidP="00FB7D08">
      <w:pPr>
        <w:pStyle w:val="ListParagraph"/>
        <w:numPr>
          <w:ilvl w:val="1"/>
          <w:numId w:val="10"/>
        </w:numPr>
      </w:pPr>
      <w:r w:rsidRPr="002D09FC">
        <w:lastRenderedPageBreak/>
        <w:t xml:space="preserve">Christ’s death solves the </w:t>
      </w:r>
      <w:r w:rsidRPr="002D09FC">
        <w:rPr>
          <w:b/>
          <w:bCs/>
          <w:u w:val="single"/>
        </w:rPr>
        <w:t>judicial ruling of condemnation</w:t>
      </w:r>
      <w:r w:rsidRPr="002D09FC">
        <w:t xml:space="preserve"> through a judicial ruling of justification. (Romans 3:24-25).</w:t>
      </w:r>
    </w:p>
    <w:p w14:paraId="1E2DBFD1" w14:textId="77777777" w:rsidR="00FB7D08" w:rsidRPr="002D09FC" w:rsidRDefault="00FB7D08" w:rsidP="00FB7D08">
      <w:pPr>
        <w:pStyle w:val="ListParagraph"/>
        <w:numPr>
          <w:ilvl w:val="1"/>
          <w:numId w:val="10"/>
        </w:numPr>
      </w:pPr>
      <w:r w:rsidRPr="002D09FC">
        <w:t xml:space="preserve">Christ’s death solves the </w:t>
      </w:r>
      <w:r w:rsidRPr="002D09FC">
        <w:rPr>
          <w:b/>
          <w:bCs/>
          <w:u w:val="single"/>
        </w:rPr>
        <w:t>abiding condition of alienation</w:t>
      </w:r>
      <w:r w:rsidRPr="002D09FC">
        <w:t xml:space="preserve"> through reconciliation. (Col. 1:20) </w:t>
      </w:r>
    </w:p>
    <w:p w14:paraId="5C246F38" w14:textId="77777777" w:rsidR="00FB7D08" w:rsidRPr="002D09FC" w:rsidRDefault="00FB7D08" w:rsidP="00FB7D08">
      <w:pPr>
        <w:pStyle w:val="ListParagraph"/>
        <w:numPr>
          <w:ilvl w:val="1"/>
          <w:numId w:val="10"/>
        </w:numPr>
      </w:pPr>
      <w:r w:rsidRPr="002D09FC">
        <w:t xml:space="preserve">Christ’s death solves the problem of a personal experience of depravity through the act of </w:t>
      </w:r>
      <w:r w:rsidRPr="002D09FC">
        <w:rPr>
          <w:b/>
          <w:bCs/>
          <w:u w:val="single"/>
        </w:rPr>
        <w:t>regeneration</w:t>
      </w:r>
      <w:r w:rsidRPr="002D09FC">
        <w:t xml:space="preserve"> and the </w:t>
      </w:r>
      <w:r w:rsidRPr="002D09FC">
        <w:rPr>
          <w:b/>
          <w:bCs/>
          <w:u w:val="single"/>
        </w:rPr>
        <w:t>indwelling Christ</w:t>
      </w:r>
      <w:r w:rsidRPr="002D09FC">
        <w:t>. (Eph. 4:17-24)</w:t>
      </w:r>
    </w:p>
    <w:p w14:paraId="7CCB9D51" w14:textId="77777777" w:rsidR="00FB7D08" w:rsidRPr="002D09FC" w:rsidRDefault="00FB7D08" w:rsidP="00FB7D08">
      <w:pPr>
        <w:pStyle w:val="ListParagraph"/>
        <w:numPr>
          <w:ilvl w:val="0"/>
          <w:numId w:val="10"/>
        </w:numPr>
      </w:pPr>
      <w:r w:rsidRPr="002D09FC">
        <w:t>Man’s response to God’s provision:</w:t>
      </w:r>
    </w:p>
    <w:p w14:paraId="2A5F34CC" w14:textId="77777777" w:rsidR="00FB7D08" w:rsidRPr="002D09FC" w:rsidRDefault="00FB7D08" w:rsidP="00FB7D08">
      <w:pPr>
        <w:pStyle w:val="ListParagraph"/>
        <w:numPr>
          <w:ilvl w:val="1"/>
          <w:numId w:val="10"/>
        </w:numPr>
      </w:pPr>
      <w:r w:rsidRPr="002D09FC">
        <w:t>The single requirement for salvation is faith. (Gen. 15:6, Romans 4:5)</w:t>
      </w:r>
    </w:p>
    <w:p w14:paraId="21794011" w14:textId="77777777" w:rsidR="00FB7D08" w:rsidRPr="002D09FC" w:rsidRDefault="00FB7D08" w:rsidP="00FB7D08">
      <w:pPr>
        <w:pStyle w:val="ListParagraph"/>
        <w:numPr>
          <w:ilvl w:val="1"/>
          <w:numId w:val="10"/>
        </w:numPr>
      </w:pPr>
      <w:r w:rsidRPr="002D09FC">
        <w:t>To “believe” means “to be convinced of something” or “to accept something as true.” It does not connote:</w:t>
      </w:r>
    </w:p>
    <w:p w14:paraId="439B8A5E" w14:textId="77777777" w:rsidR="00FB7D08" w:rsidRPr="002D09FC" w:rsidRDefault="00FB7D08" w:rsidP="00FB7D08">
      <w:pPr>
        <w:pStyle w:val="ListParagraph"/>
        <w:numPr>
          <w:ilvl w:val="2"/>
          <w:numId w:val="10"/>
        </w:numPr>
      </w:pPr>
      <w:r w:rsidRPr="002D09FC">
        <w:t>Works of any kind (Titus 3:5, Eph. 2:8-9)</w:t>
      </w:r>
    </w:p>
    <w:p w14:paraId="411808D9" w14:textId="77777777" w:rsidR="00FB7D08" w:rsidRPr="002D09FC" w:rsidRDefault="00FB7D08" w:rsidP="00FB7D08">
      <w:pPr>
        <w:pStyle w:val="ListParagraph"/>
        <w:numPr>
          <w:ilvl w:val="2"/>
          <w:numId w:val="10"/>
        </w:numPr>
      </w:pPr>
      <w:r w:rsidRPr="002D09FC">
        <w:t>Repent (turn from one’s sins)</w:t>
      </w:r>
    </w:p>
    <w:p w14:paraId="5218385C" w14:textId="77777777" w:rsidR="00FB7D08" w:rsidRPr="002D09FC" w:rsidRDefault="00FB7D08" w:rsidP="00FB7D08">
      <w:pPr>
        <w:pStyle w:val="ListParagraph"/>
        <w:numPr>
          <w:ilvl w:val="2"/>
          <w:numId w:val="10"/>
        </w:numPr>
      </w:pPr>
      <w:r w:rsidRPr="002D09FC">
        <w:t>Trust (as in depend or rely)</w:t>
      </w:r>
    </w:p>
    <w:p w14:paraId="0636FEDC" w14:textId="77777777" w:rsidR="00FB7D08" w:rsidRPr="002D09FC" w:rsidRDefault="00FB7D08" w:rsidP="00FB7D08">
      <w:pPr>
        <w:pStyle w:val="ListParagraph"/>
        <w:numPr>
          <w:ilvl w:val="2"/>
          <w:numId w:val="10"/>
        </w:numPr>
      </w:pPr>
      <w:r w:rsidRPr="002D09FC">
        <w:t>Depend</w:t>
      </w:r>
    </w:p>
    <w:p w14:paraId="06DC04CF" w14:textId="77777777" w:rsidR="00FB7D08" w:rsidRPr="002D09FC" w:rsidRDefault="00FB7D08" w:rsidP="00FB7D08">
      <w:pPr>
        <w:pStyle w:val="ListParagraph"/>
        <w:numPr>
          <w:ilvl w:val="2"/>
          <w:numId w:val="10"/>
        </w:numPr>
      </w:pPr>
      <w:r w:rsidRPr="002D09FC">
        <w:t>Rely</w:t>
      </w:r>
    </w:p>
    <w:p w14:paraId="41B1263B" w14:textId="77777777" w:rsidR="00FB7D08" w:rsidRPr="002D09FC" w:rsidRDefault="00FB7D08" w:rsidP="00FB7D08">
      <w:pPr>
        <w:pStyle w:val="ListParagraph"/>
        <w:numPr>
          <w:ilvl w:val="2"/>
          <w:numId w:val="10"/>
        </w:numPr>
      </w:pPr>
      <w:r w:rsidRPr="002D09FC">
        <w:t>Put your confidence in</w:t>
      </w:r>
    </w:p>
    <w:p w14:paraId="441485A4" w14:textId="77777777" w:rsidR="00FB7D08" w:rsidRPr="002D09FC" w:rsidRDefault="00FB7D08" w:rsidP="00FB7D08">
      <w:pPr>
        <w:pStyle w:val="ListParagraph"/>
        <w:numPr>
          <w:ilvl w:val="2"/>
          <w:numId w:val="10"/>
        </w:numPr>
      </w:pPr>
      <w:r w:rsidRPr="002D09FC">
        <w:t>Invite into one’s life, or heart</w:t>
      </w:r>
    </w:p>
    <w:p w14:paraId="6257C71B" w14:textId="77777777" w:rsidR="00FB7D08" w:rsidRPr="002D09FC" w:rsidRDefault="00FB7D08" w:rsidP="00FB7D08">
      <w:pPr>
        <w:pStyle w:val="ListParagraph"/>
        <w:numPr>
          <w:ilvl w:val="2"/>
          <w:numId w:val="10"/>
        </w:numPr>
      </w:pPr>
      <w:r w:rsidRPr="002D09FC">
        <w:t>Obey (neither initial, nor ongoing)</w:t>
      </w:r>
    </w:p>
    <w:p w14:paraId="5C7E518A" w14:textId="77777777" w:rsidR="00FB7D08" w:rsidRPr="002D09FC" w:rsidRDefault="00FB7D08" w:rsidP="00FB7D08">
      <w:pPr>
        <w:pStyle w:val="ListParagraph"/>
        <w:numPr>
          <w:ilvl w:val="2"/>
          <w:numId w:val="10"/>
        </w:numPr>
      </w:pPr>
      <w:r w:rsidRPr="002D09FC">
        <w:t>Submit</w:t>
      </w:r>
    </w:p>
    <w:p w14:paraId="750B0933" w14:textId="77777777" w:rsidR="00FB7D08" w:rsidRPr="002D09FC" w:rsidRDefault="00FB7D08" w:rsidP="00FB7D08">
      <w:pPr>
        <w:pStyle w:val="ListParagraph"/>
        <w:numPr>
          <w:ilvl w:val="2"/>
          <w:numId w:val="10"/>
        </w:numPr>
      </w:pPr>
      <w:r w:rsidRPr="002D09FC">
        <w:t>Experience</w:t>
      </w:r>
    </w:p>
    <w:p w14:paraId="436CE336" w14:textId="77777777" w:rsidR="00FB7D08" w:rsidRPr="002D09FC" w:rsidRDefault="00FB7D08" w:rsidP="00FB7D08">
      <w:pPr>
        <w:pStyle w:val="ListParagraph"/>
        <w:numPr>
          <w:ilvl w:val="2"/>
          <w:numId w:val="10"/>
        </w:numPr>
      </w:pPr>
      <w:r w:rsidRPr="002D09FC">
        <w:t>Visit the poor or the orphans or the sick</w:t>
      </w:r>
    </w:p>
    <w:p w14:paraId="435567DB" w14:textId="77777777" w:rsidR="00FB7D08" w:rsidRPr="002D09FC" w:rsidRDefault="00FB7D08" w:rsidP="00FB7D08">
      <w:pPr>
        <w:pStyle w:val="ListParagraph"/>
        <w:numPr>
          <w:ilvl w:val="2"/>
          <w:numId w:val="10"/>
        </w:numPr>
      </w:pPr>
      <w:r w:rsidRPr="002D09FC">
        <w:t>Give up one’s money or time</w:t>
      </w:r>
    </w:p>
    <w:p w14:paraId="3E7E2336" w14:textId="77777777" w:rsidR="00FB7D08" w:rsidRPr="002D09FC" w:rsidRDefault="00FB7D08" w:rsidP="00FB7D08">
      <w:pPr>
        <w:pStyle w:val="ListParagraph"/>
        <w:numPr>
          <w:ilvl w:val="2"/>
          <w:numId w:val="10"/>
        </w:numPr>
      </w:pPr>
      <w:r w:rsidRPr="002D09FC">
        <w:t>Continue to attend church</w:t>
      </w:r>
    </w:p>
    <w:p w14:paraId="0819A29E" w14:textId="77777777" w:rsidR="00FB7D08" w:rsidRPr="002D09FC" w:rsidRDefault="00FB7D08" w:rsidP="00FB7D08">
      <w:pPr>
        <w:pStyle w:val="ListParagraph"/>
        <w:numPr>
          <w:ilvl w:val="2"/>
          <w:numId w:val="10"/>
        </w:numPr>
      </w:pPr>
      <w:r w:rsidRPr="002D09FC">
        <w:t>Come forward at a meeting</w:t>
      </w:r>
    </w:p>
    <w:p w14:paraId="5A802C43" w14:textId="77777777" w:rsidR="00FB7D08" w:rsidRPr="002D09FC" w:rsidRDefault="00FB7D08" w:rsidP="00FB7D08">
      <w:pPr>
        <w:pStyle w:val="ListParagraph"/>
        <w:numPr>
          <w:ilvl w:val="2"/>
          <w:numId w:val="10"/>
        </w:numPr>
      </w:pPr>
      <w:r w:rsidRPr="002D09FC">
        <w:t>Be baptized</w:t>
      </w:r>
    </w:p>
    <w:p w14:paraId="022EEE45" w14:textId="77777777" w:rsidR="00FB7D08" w:rsidRPr="002D09FC" w:rsidRDefault="00FB7D08" w:rsidP="00FB7D08">
      <w:pPr>
        <w:pStyle w:val="ListParagraph"/>
        <w:numPr>
          <w:ilvl w:val="2"/>
          <w:numId w:val="10"/>
        </w:numPr>
      </w:pPr>
      <w:r w:rsidRPr="002D09FC">
        <w:t>Speak in tongues</w:t>
      </w:r>
    </w:p>
    <w:p w14:paraId="5D777E11" w14:textId="77777777" w:rsidR="00FB7D08" w:rsidRPr="002D09FC" w:rsidRDefault="00FB7D08" w:rsidP="00FB7D08">
      <w:pPr>
        <w:pStyle w:val="ListParagraph"/>
        <w:numPr>
          <w:ilvl w:val="2"/>
          <w:numId w:val="10"/>
        </w:numPr>
      </w:pPr>
      <w:r w:rsidRPr="002D09FC">
        <w:t>Do works of miracles</w:t>
      </w:r>
    </w:p>
    <w:p w14:paraId="4C2C4A70" w14:textId="77777777" w:rsidR="00FB7D08" w:rsidRPr="002D09FC" w:rsidRDefault="00FB7D08" w:rsidP="00FB7D08">
      <w:pPr>
        <w:pStyle w:val="ListParagraph"/>
        <w:numPr>
          <w:ilvl w:val="1"/>
          <w:numId w:val="10"/>
        </w:numPr>
      </w:pPr>
      <w:r w:rsidRPr="002D09FC">
        <w:t>There are synonyms in the Bible for “faith” and they all have the simplicity of believing:</w:t>
      </w:r>
    </w:p>
    <w:p w14:paraId="5A30899F" w14:textId="77777777" w:rsidR="00FB7D08" w:rsidRPr="002D09FC" w:rsidRDefault="00FB7D08" w:rsidP="00FB7D08">
      <w:pPr>
        <w:pStyle w:val="ListParagraph"/>
        <w:numPr>
          <w:ilvl w:val="2"/>
          <w:numId w:val="10"/>
        </w:numPr>
      </w:pPr>
      <w:r w:rsidRPr="002D09FC">
        <w:t>Come</w:t>
      </w:r>
    </w:p>
    <w:p w14:paraId="131C77EC" w14:textId="77777777" w:rsidR="00FB7D08" w:rsidRPr="002D09FC" w:rsidRDefault="00FB7D08" w:rsidP="00FB7D08">
      <w:pPr>
        <w:pStyle w:val="ListParagraph"/>
        <w:numPr>
          <w:ilvl w:val="2"/>
          <w:numId w:val="10"/>
        </w:numPr>
      </w:pPr>
      <w:r w:rsidRPr="002D09FC">
        <w:t xml:space="preserve">Look </w:t>
      </w:r>
    </w:p>
    <w:p w14:paraId="4631666F" w14:textId="77777777" w:rsidR="00FB7D08" w:rsidRPr="002D09FC" w:rsidRDefault="00FB7D08" w:rsidP="00FB7D08">
      <w:pPr>
        <w:pStyle w:val="ListParagraph"/>
        <w:numPr>
          <w:ilvl w:val="2"/>
          <w:numId w:val="10"/>
        </w:numPr>
      </w:pPr>
      <w:r w:rsidRPr="002D09FC">
        <w:t>Taste</w:t>
      </w:r>
    </w:p>
    <w:p w14:paraId="70339806" w14:textId="77777777" w:rsidR="00FB7D08" w:rsidRPr="002D09FC" w:rsidRDefault="00FB7D08" w:rsidP="00FB7D08">
      <w:pPr>
        <w:pStyle w:val="ListParagraph"/>
        <w:numPr>
          <w:ilvl w:val="2"/>
          <w:numId w:val="10"/>
        </w:numPr>
      </w:pPr>
      <w:r w:rsidRPr="002D09FC">
        <w:t>Eat</w:t>
      </w:r>
    </w:p>
    <w:p w14:paraId="065C0702" w14:textId="77777777" w:rsidR="00FB7D08" w:rsidRPr="002D09FC" w:rsidRDefault="00FB7D08" w:rsidP="00FB7D08">
      <w:pPr>
        <w:pStyle w:val="ListParagraph"/>
        <w:numPr>
          <w:ilvl w:val="2"/>
          <w:numId w:val="10"/>
        </w:numPr>
      </w:pPr>
      <w:r w:rsidRPr="002D09FC">
        <w:t>Drink</w:t>
      </w:r>
    </w:p>
    <w:p w14:paraId="13858FB3" w14:textId="77777777" w:rsidR="00FB7D08" w:rsidRPr="002D09FC" w:rsidRDefault="00FB7D08" w:rsidP="00FB7D08">
      <w:pPr>
        <w:pStyle w:val="ListParagraph"/>
        <w:numPr>
          <w:ilvl w:val="1"/>
          <w:numId w:val="10"/>
        </w:numPr>
      </w:pPr>
      <w:r w:rsidRPr="002D09FC">
        <w:t>“Believing in Jesus” allows God to declare a person justified and it is also the beginning of a life-long walk of faith where believers continue to grow in their understanding of Jesus.</w:t>
      </w:r>
    </w:p>
    <w:p w14:paraId="2B8522AB" w14:textId="70B9A748" w:rsidR="006F4BFF" w:rsidRPr="00B26A0F" w:rsidRDefault="006F4BFF" w:rsidP="006F4BFF">
      <w:pPr>
        <w:pStyle w:val="Heading1"/>
        <w:rPr>
          <w:color w:val="auto"/>
          <w:sz w:val="24"/>
          <w:szCs w:val="24"/>
        </w:rPr>
      </w:pPr>
      <w:r w:rsidRPr="00B26A0F">
        <w:rPr>
          <w:color w:val="auto"/>
          <w:sz w:val="24"/>
          <w:szCs w:val="24"/>
        </w:rPr>
        <w:t>Sanctification</w:t>
      </w:r>
    </w:p>
    <w:p w14:paraId="3C2B2342" w14:textId="0B6FD1D8" w:rsidR="006F4BFF" w:rsidRPr="00B26A0F" w:rsidRDefault="006F4BFF" w:rsidP="006F4BFF">
      <w:pPr>
        <w:pStyle w:val="Heading2"/>
        <w:rPr>
          <w:color w:val="auto"/>
          <w:sz w:val="24"/>
          <w:szCs w:val="24"/>
        </w:rPr>
      </w:pPr>
      <w:r w:rsidRPr="00B26A0F">
        <w:rPr>
          <w:color w:val="auto"/>
          <w:sz w:val="24"/>
          <w:szCs w:val="24"/>
        </w:rPr>
        <w:t>How is man converted?</w:t>
      </w:r>
    </w:p>
    <w:p w14:paraId="1E765070" w14:textId="77777777" w:rsidR="00012A56" w:rsidRPr="00B26A0F" w:rsidRDefault="00012A56" w:rsidP="006F4BFF">
      <w:pPr>
        <w:pStyle w:val="ListParagraph"/>
        <w:numPr>
          <w:ilvl w:val="0"/>
          <w:numId w:val="11"/>
        </w:numPr>
      </w:pPr>
      <w:r w:rsidRPr="00B26A0F">
        <w:t>Terminology:</w:t>
      </w:r>
    </w:p>
    <w:p w14:paraId="5BD20DC7" w14:textId="7FB3BE75" w:rsidR="006F4BFF" w:rsidRPr="00B26A0F" w:rsidRDefault="00012A56" w:rsidP="00012A56">
      <w:pPr>
        <w:pStyle w:val="ListParagraph"/>
        <w:numPr>
          <w:ilvl w:val="1"/>
          <w:numId w:val="11"/>
        </w:numPr>
      </w:pPr>
      <w:r w:rsidRPr="00B26A0F">
        <w:t xml:space="preserve">The goal is the </w:t>
      </w:r>
      <w:r w:rsidRPr="00B26A0F">
        <w:rPr>
          <w:b/>
          <w:bCs/>
          <w:u w:val="single"/>
        </w:rPr>
        <w:t>conversion</w:t>
      </w:r>
      <w:r w:rsidRPr="00B26A0F">
        <w:t xml:space="preserve"> of the person. </w:t>
      </w:r>
      <w:r w:rsidR="00907CCC">
        <w:t xml:space="preserve">In the past </w:t>
      </w:r>
      <w:r w:rsidRPr="00B26A0F">
        <w:t xml:space="preserve">a person </w:t>
      </w:r>
      <w:r w:rsidR="00907CCC">
        <w:t xml:space="preserve">did </w:t>
      </w:r>
      <w:r w:rsidRPr="00B26A0F">
        <w:t xml:space="preserve">what </w:t>
      </w:r>
      <w:r w:rsidR="00907CCC">
        <w:t>wa</w:t>
      </w:r>
      <w:r w:rsidRPr="00B26A0F">
        <w:t xml:space="preserve">s not pleasing to the Lord, but </w:t>
      </w:r>
      <w:r w:rsidR="00907CCC">
        <w:t>now and in the future a person does what is pleasing to the Lord. This is done through the power of the Holy Spirit.</w:t>
      </w:r>
      <w:r w:rsidRPr="00B26A0F">
        <w:t xml:space="preserve"> </w:t>
      </w:r>
    </w:p>
    <w:p w14:paraId="4406C79F" w14:textId="2B5BAB27" w:rsidR="00012A56" w:rsidRPr="00B26A0F" w:rsidRDefault="00012A56" w:rsidP="00012A56">
      <w:pPr>
        <w:pStyle w:val="ListParagraph"/>
        <w:numPr>
          <w:ilvl w:val="2"/>
          <w:numId w:val="11"/>
        </w:numPr>
        <w:autoSpaceDE w:val="0"/>
        <w:autoSpaceDN w:val="0"/>
        <w:adjustRightInd w:val="0"/>
        <w:spacing w:before="240"/>
        <w:rPr>
          <w:rFonts w:ascii="Calibri" w:hAnsi="Calibri" w:cs="Calibri"/>
          <w:kern w:val="0"/>
        </w:rPr>
      </w:pPr>
      <w:r w:rsidRPr="00B26A0F">
        <w:rPr>
          <w:rFonts w:ascii="Source Sans Pro" w:hAnsi="Source Sans Pro" w:cs="Source Sans Pro"/>
          <w:kern w:val="0"/>
        </w:rPr>
        <w:t>James 5:20</w:t>
      </w:r>
      <w:r w:rsidRPr="00B26A0F">
        <w:rPr>
          <w:rFonts w:ascii="Source Sans Pro" w:hAnsi="Source Sans Pro" w:cs="Source Sans Pro"/>
          <w:b/>
          <w:bCs/>
          <w:kern w:val="0"/>
        </w:rPr>
        <w:t xml:space="preserve"> </w:t>
      </w:r>
      <w:r w:rsidRPr="00B26A0F">
        <w:rPr>
          <w:rFonts w:ascii="Calibri" w:hAnsi="Calibri" w:cs="Calibri"/>
          <w:kern w:val="0"/>
        </w:rPr>
        <w:t xml:space="preserve">“let him know that he who </w:t>
      </w:r>
      <w:r w:rsidRPr="00B26A0F">
        <w:rPr>
          <w:rFonts w:ascii="Calibri" w:hAnsi="Calibri" w:cs="Calibri"/>
          <w:color w:val="000000"/>
          <w:kern w:val="0"/>
        </w:rPr>
        <w:t>turns</w:t>
      </w:r>
      <w:r w:rsidRPr="00B26A0F">
        <w:rPr>
          <w:rFonts w:ascii="Calibri" w:hAnsi="Calibri" w:cs="Calibri"/>
          <w:kern w:val="0"/>
        </w:rPr>
        <w:t xml:space="preserve"> a sinner </w:t>
      </w:r>
      <w:r w:rsidRPr="00B26A0F">
        <w:rPr>
          <w:rFonts w:ascii="Calibri" w:hAnsi="Calibri" w:cs="Calibri"/>
          <w:color w:val="000000"/>
          <w:kern w:val="0"/>
        </w:rPr>
        <w:t>from</w:t>
      </w:r>
      <w:r w:rsidRPr="00B26A0F">
        <w:rPr>
          <w:rFonts w:ascii="Calibri" w:hAnsi="Calibri" w:cs="Calibri"/>
          <w:kern w:val="0"/>
        </w:rPr>
        <w:t xml:space="preserve"> the error of his way will </w:t>
      </w:r>
      <w:r w:rsidRPr="00B26A0F">
        <w:rPr>
          <w:rFonts w:ascii="Calibri" w:hAnsi="Calibri" w:cs="Calibri"/>
          <w:color w:val="000000"/>
          <w:kern w:val="0"/>
        </w:rPr>
        <w:t>save</w:t>
      </w:r>
      <w:r w:rsidRPr="00B26A0F">
        <w:rPr>
          <w:rFonts w:ascii="Calibri" w:hAnsi="Calibri" w:cs="Calibri"/>
          <w:kern w:val="0"/>
        </w:rPr>
        <w:t xml:space="preserve"> a soul </w:t>
      </w:r>
      <w:r w:rsidRPr="00B26A0F">
        <w:rPr>
          <w:rFonts w:ascii="Calibri" w:hAnsi="Calibri" w:cs="Calibri"/>
          <w:color w:val="000000"/>
          <w:kern w:val="0"/>
        </w:rPr>
        <w:t>from</w:t>
      </w:r>
      <w:r w:rsidRPr="00B26A0F">
        <w:rPr>
          <w:rFonts w:ascii="Calibri" w:hAnsi="Calibri" w:cs="Calibri"/>
          <w:kern w:val="0"/>
        </w:rPr>
        <w:t xml:space="preserve"> death and cover a multitude of </w:t>
      </w:r>
      <w:r w:rsidRPr="00B26A0F">
        <w:rPr>
          <w:rFonts w:ascii="Calibri" w:hAnsi="Calibri" w:cs="Calibri"/>
          <w:color w:val="000000"/>
          <w:kern w:val="0"/>
        </w:rPr>
        <w:t>sins</w:t>
      </w:r>
      <w:r w:rsidRPr="00B26A0F">
        <w:rPr>
          <w:rFonts w:ascii="Calibri" w:hAnsi="Calibri" w:cs="Calibri"/>
          <w:kern w:val="0"/>
        </w:rPr>
        <w:t xml:space="preserve">.” </w:t>
      </w:r>
      <w:r w:rsidRPr="00B26A0F">
        <w:rPr>
          <w:rFonts w:ascii="Calibri" w:hAnsi="Calibri" w:cs="Calibri"/>
          <w:kern w:val="0"/>
        </w:rPr>
        <w:lastRenderedPageBreak/>
        <w:t xml:space="preserve">“Death” in James refers to </w:t>
      </w:r>
      <w:r w:rsidR="00E1240C" w:rsidRPr="00B26A0F">
        <w:rPr>
          <w:rFonts w:ascii="Calibri" w:hAnsi="Calibri" w:cs="Calibri"/>
          <w:kern w:val="0"/>
        </w:rPr>
        <w:t xml:space="preserve">physical death, </w:t>
      </w:r>
      <w:r w:rsidR="00907CCC">
        <w:rPr>
          <w:rFonts w:ascii="Calibri" w:hAnsi="Calibri" w:cs="Calibri"/>
          <w:kern w:val="0"/>
        </w:rPr>
        <w:t>which can be</w:t>
      </w:r>
      <w:r w:rsidR="00E1240C" w:rsidRPr="00B26A0F">
        <w:rPr>
          <w:rFonts w:ascii="Calibri" w:hAnsi="Calibri" w:cs="Calibri"/>
          <w:kern w:val="0"/>
        </w:rPr>
        <w:t xml:space="preserve"> consequence of sins committed by a believer (cf. 1 Cor. 11); “turns” (</w:t>
      </w:r>
      <w:proofErr w:type="spellStart"/>
      <w:r w:rsidR="00E1240C" w:rsidRPr="00B26A0F">
        <w:rPr>
          <w:bCs/>
        </w:rPr>
        <w:t>epistréphō</w:t>
      </w:r>
      <w:proofErr w:type="spellEnd"/>
      <w:r w:rsidR="00E1240C" w:rsidRPr="00B26A0F">
        <w:rPr>
          <w:bCs/>
          <w:lang w:val="el-GR"/>
        </w:rPr>
        <w:t xml:space="preserve"> ἐπιστρέφω</w:t>
      </w:r>
      <w:r w:rsidR="00E1240C" w:rsidRPr="00B26A0F">
        <w:rPr>
          <w:bCs/>
        </w:rPr>
        <w:t>)</w:t>
      </w:r>
      <w:r w:rsidR="00E1240C" w:rsidRPr="00B26A0F">
        <w:rPr>
          <w:rFonts w:ascii="Calibri" w:hAnsi="Calibri" w:cs="Calibri"/>
          <w:kern w:val="0"/>
        </w:rPr>
        <w:t xml:space="preserve"> is </w:t>
      </w:r>
      <w:r w:rsidR="00907CCC">
        <w:rPr>
          <w:rFonts w:ascii="Calibri" w:hAnsi="Calibri" w:cs="Calibri"/>
          <w:kern w:val="0"/>
        </w:rPr>
        <w:t>a broad term</w:t>
      </w:r>
      <w:r w:rsidR="00E1240C" w:rsidRPr="00B26A0F">
        <w:rPr>
          <w:rFonts w:ascii="Calibri" w:hAnsi="Calibri" w:cs="Calibri"/>
          <w:kern w:val="0"/>
        </w:rPr>
        <w:t xml:space="preserve"> that embraces a person’s conversion as described above. </w:t>
      </w:r>
    </w:p>
    <w:p w14:paraId="3FD4E246" w14:textId="03B41296" w:rsidR="006819FF" w:rsidRPr="00B26A0F" w:rsidRDefault="006819FF" w:rsidP="00012A56">
      <w:pPr>
        <w:pStyle w:val="ListParagraph"/>
        <w:numPr>
          <w:ilvl w:val="2"/>
          <w:numId w:val="11"/>
        </w:numPr>
      </w:pPr>
      <w:r w:rsidRPr="00B26A0F">
        <w:t>Romans 6:22 “</w:t>
      </w:r>
      <w:r w:rsidRPr="00B26A0F">
        <w:rPr>
          <w:rFonts w:ascii="Calibri" w:hAnsi="Calibri" w:cs="Calibri"/>
          <w:kern w:val="0"/>
        </w:rPr>
        <w:t xml:space="preserve">But now having been set free from sin, and having become slaves of God, </w:t>
      </w:r>
      <w:r w:rsidRPr="00B26A0F">
        <w:rPr>
          <w:rFonts w:ascii="Calibri" w:hAnsi="Calibri" w:cs="Calibri"/>
          <w:color w:val="000000"/>
          <w:kern w:val="0"/>
        </w:rPr>
        <w:t>you</w:t>
      </w:r>
      <w:r w:rsidRPr="00B26A0F">
        <w:rPr>
          <w:rFonts w:ascii="Calibri" w:hAnsi="Calibri" w:cs="Calibri"/>
          <w:kern w:val="0"/>
        </w:rPr>
        <w:t xml:space="preserve"> </w:t>
      </w:r>
      <w:r w:rsidRPr="00B26A0F">
        <w:rPr>
          <w:rFonts w:ascii="Calibri" w:hAnsi="Calibri" w:cs="Calibri"/>
          <w:color w:val="000000"/>
          <w:kern w:val="0"/>
        </w:rPr>
        <w:t>have</w:t>
      </w:r>
      <w:r w:rsidRPr="00B26A0F">
        <w:rPr>
          <w:rFonts w:ascii="Calibri" w:hAnsi="Calibri" w:cs="Calibri"/>
          <w:kern w:val="0"/>
        </w:rPr>
        <w:t xml:space="preserve"> your fruit to holiness, and the end, everlasting life.” </w:t>
      </w:r>
      <w:r w:rsidR="00907CCC">
        <w:rPr>
          <w:rFonts w:ascii="Calibri" w:hAnsi="Calibri" w:cs="Calibri"/>
          <w:kern w:val="0"/>
        </w:rPr>
        <w:t>In the past, t</w:t>
      </w:r>
      <w:r w:rsidRPr="00B26A0F">
        <w:rPr>
          <w:rFonts w:ascii="Calibri" w:hAnsi="Calibri" w:cs="Calibri"/>
          <w:kern w:val="0"/>
        </w:rPr>
        <w:t xml:space="preserve">he work of God </w:t>
      </w:r>
      <w:r w:rsidR="00907CCC">
        <w:rPr>
          <w:rFonts w:ascii="Calibri" w:hAnsi="Calibri" w:cs="Calibri"/>
          <w:kern w:val="0"/>
        </w:rPr>
        <w:t xml:space="preserve">has set the believer free from sin </w:t>
      </w:r>
      <w:r w:rsidRPr="00B26A0F">
        <w:rPr>
          <w:rFonts w:ascii="Calibri" w:hAnsi="Calibri" w:cs="Calibri"/>
          <w:kern w:val="0"/>
        </w:rPr>
        <w:t xml:space="preserve">(NB </w:t>
      </w:r>
      <w:r w:rsidR="005E52E5">
        <w:rPr>
          <w:rFonts w:ascii="Calibri" w:hAnsi="Calibri" w:cs="Calibri"/>
          <w:kern w:val="0"/>
        </w:rPr>
        <w:t xml:space="preserve">“from” a </w:t>
      </w:r>
      <w:r w:rsidRPr="00B26A0F">
        <w:rPr>
          <w:rFonts w:ascii="Calibri" w:hAnsi="Calibri" w:cs="Calibri"/>
          <w:kern w:val="0"/>
        </w:rPr>
        <w:t>preposition of motion indicating a departure from something)</w:t>
      </w:r>
      <w:r w:rsidR="005E52E5">
        <w:rPr>
          <w:rFonts w:ascii="Calibri" w:hAnsi="Calibri" w:cs="Calibri"/>
          <w:kern w:val="0"/>
        </w:rPr>
        <w:t xml:space="preserve">. This work of God in the past should result in a believer no longer being a slave to sin. Rather, the believer should be a slave to God. Serving the Lord instead of sin results in holiness and the reward of everlasting life </w:t>
      </w:r>
      <w:r w:rsidRPr="00B26A0F">
        <w:rPr>
          <w:rFonts w:ascii="Calibri" w:hAnsi="Calibri" w:cs="Calibri"/>
          <w:kern w:val="0"/>
        </w:rPr>
        <w:t>(everlasting life in Romans is a reward for faithful following of the Lord).</w:t>
      </w:r>
    </w:p>
    <w:p w14:paraId="0367703B" w14:textId="2E46EF34" w:rsidR="006819FF" w:rsidRPr="00B26A0F" w:rsidRDefault="006819FF" w:rsidP="006819FF">
      <w:pPr>
        <w:pStyle w:val="ListParagraph"/>
        <w:numPr>
          <w:ilvl w:val="1"/>
          <w:numId w:val="11"/>
        </w:numPr>
      </w:pPr>
      <w:r w:rsidRPr="00B26A0F">
        <w:rPr>
          <w:rFonts w:ascii="Calibri" w:hAnsi="Calibri" w:cs="Calibri"/>
          <w:kern w:val="0"/>
        </w:rPr>
        <w:t xml:space="preserve">An experience of </w:t>
      </w:r>
      <w:r w:rsidRPr="00B26A0F">
        <w:rPr>
          <w:rFonts w:ascii="Calibri" w:hAnsi="Calibri" w:cs="Calibri"/>
          <w:b/>
          <w:bCs/>
          <w:kern w:val="0"/>
          <w:u w:val="single"/>
        </w:rPr>
        <w:t>repentance</w:t>
      </w:r>
      <w:r w:rsidRPr="00B26A0F">
        <w:rPr>
          <w:rFonts w:ascii="Calibri" w:hAnsi="Calibri" w:cs="Calibri"/>
          <w:kern w:val="0"/>
        </w:rPr>
        <w:t xml:space="preserve"> is found </w:t>
      </w:r>
      <w:r w:rsidR="004919A4" w:rsidRPr="00B26A0F">
        <w:rPr>
          <w:rFonts w:ascii="Calibri" w:hAnsi="Calibri" w:cs="Calibri"/>
          <w:kern w:val="0"/>
        </w:rPr>
        <w:t xml:space="preserve">throughout the process of conversion. Repentance is a change of mind, or in a broader sense, a change of attitude that comes from a change of mind. In justification, repentance is a change of mind about grace, sin, substitution, and faith apart from works. Repentance precedes faith and is a distinguishable process from faith </w:t>
      </w:r>
      <w:r w:rsidR="00FA2FFF" w:rsidRPr="00B26A0F">
        <w:rPr>
          <w:rFonts w:ascii="Calibri" w:hAnsi="Calibri" w:cs="Calibri"/>
          <w:kern w:val="0"/>
        </w:rPr>
        <w:t>(Acts 20:21)</w:t>
      </w:r>
      <w:r w:rsidR="005E52E5">
        <w:rPr>
          <w:rFonts w:ascii="Calibri" w:hAnsi="Calibri" w:cs="Calibri"/>
          <w:kern w:val="0"/>
        </w:rPr>
        <w:t>.</w:t>
      </w:r>
      <w:r w:rsidR="004919A4" w:rsidRPr="00B26A0F">
        <w:rPr>
          <w:rFonts w:ascii="Calibri" w:hAnsi="Calibri" w:cs="Calibri"/>
          <w:kern w:val="0"/>
        </w:rPr>
        <w:t xml:space="preserve"> As a believer, repentance is a change in mind about many things in</w:t>
      </w:r>
      <w:r w:rsidR="00FA2FFF" w:rsidRPr="00B26A0F">
        <w:rPr>
          <w:rFonts w:ascii="Calibri" w:hAnsi="Calibri" w:cs="Calibri"/>
          <w:kern w:val="0"/>
        </w:rPr>
        <w:t>volved with our walk with Christ</w:t>
      </w:r>
      <w:r w:rsidR="004919A4" w:rsidRPr="00B26A0F">
        <w:rPr>
          <w:rFonts w:ascii="Calibri" w:hAnsi="Calibri" w:cs="Calibri"/>
          <w:kern w:val="0"/>
        </w:rPr>
        <w:t xml:space="preserve"> </w:t>
      </w:r>
      <w:r w:rsidR="00FA2FFF" w:rsidRPr="00B26A0F">
        <w:rPr>
          <w:rFonts w:ascii="Calibri" w:hAnsi="Calibri" w:cs="Calibri"/>
          <w:kern w:val="0"/>
        </w:rPr>
        <w:t>(Heb. 6:1-2)</w:t>
      </w:r>
      <w:r w:rsidR="005E52E5">
        <w:rPr>
          <w:rFonts w:ascii="Calibri" w:hAnsi="Calibri" w:cs="Calibri"/>
          <w:kern w:val="0"/>
        </w:rPr>
        <w:t>.</w:t>
      </w:r>
    </w:p>
    <w:p w14:paraId="4DAA2A7F" w14:textId="4EB394DF" w:rsidR="00FA2FFF" w:rsidRPr="00B26A0F" w:rsidRDefault="00FA2FFF" w:rsidP="006819FF">
      <w:pPr>
        <w:pStyle w:val="ListParagraph"/>
        <w:numPr>
          <w:ilvl w:val="1"/>
          <w:numId w:val="11"/>
        </w:numPr>
      </w:pPr>
      <w:r w:rsidRPr="00B26A0F">
        <w:rPr>
          <w:rFonts w:ascii="Calibri" w:hAnsi="Calibri" w:cs="Calibri"/>
          <w:kern w:val="0"/>
        </w:rPr>
        <w:t xml:space="preserve">An initial response and an ongoing experience of </w:t>
      </w:r>
      <w:r w:rsidRPr="00B26A0F">
        <w:rPr>
          <w:rFonts w:ascii="Calibri" w:hAnsi="Calibri" w:cs="Calibri"/>
          <w:b/>
          <w:bCs/>
          <w:kern w:val="0"/>
          <w:u w:val="single"/>
        </w:rPr>
        <w:t>faith</w:t>
      </w:r>
      <w:r w:rsidR="0070739A">
        <w:rPr>
          <w:rFonts w:ascii="Calibri" w:hAnsi="Calibri" w:cs="Calibri"/>
          <w:kern w:val="0"/>
        </w:rPr>
        <w:t xml:space="preserve"> (previously </w:t>
      </w:r>
      <w:r w:rsidRPr="00B26A0F">
        <w:rPr>
          <w:rFonts w:ascii="Calibri" w:hAnsi="Calibri" w:cs="Calibri"/>
          <w:kern w:val="0"/>
        </w:rPr>
        <w:t xml:space="preserve">defined </w:t>
      </w:r>
      <w:r w:rsidR="0070739A">
        <w:rPr>
          <w:rFonts w:ascii="Calibri" w:hAnsi="Calibri" w:cs="Calibri"/>
          <w:kern w:val="0"/>
        </w:rPr>
        <w:t xml:space="preserve">as “being convinced </w:t>
      </w:r>
      <w:r w:rsidR="00EC19F6" w:rsidRPr="00B26A0F">
        <w:rPr>
          <w:rFonts w:ascii="Calibri" w:hAnsi="Calibri" w:cs="Calibri"/>
          <w:kern w:val="0"/>
        </w:rPr>
        <w:t>something is true</w:t>
      </w:r>
      <w:r w:rsidR="0070739A">
        <w:rPr>
          <w:rFonts w:ascii="Calibri" w:hAnsi="Calibri" w:cs="Calibri"/>
          <w:kern w:val="0"/>
        </w:rPr>
        <w:t>”)</w:t>
      </w:r>
      <w:r w:rsidR="00EC19F6" w:rsidRPr="00B26A0F">
        <w:rPr>
          <w:rFonts w:ascii="Calibri" w:hAnsi="Calibri" w:cs="Calibri"/>
          <w:kern w:val="0"/>
        </w:rPr>
        <w:t xml:space="preserve">. </w:t>
      </w:r>
      <w:r w:rsidR="0070739A">
        <w:rPr>
          <w:rFonts w:ascii="Calibri" w:hAnsi="Calibri" w:cs="Calibri"/>
          <w:kern w:val="0"/>
        </w:rPr>
        <w:t>God declares the ungodly person righteous when he/she believes in Jesus.</w:t>
      </w:r>
      <w:r w:rsidR="00EC19F6" w:rsidRPr="00B26A0F">
        <w:rPr>
          <w:rFonts w:ascii="Calibri" w:hAnsi="Calibri" w:cs="Calibri"/>
          <w:kern w:val="0"/>
        </w:rPr>
        <w:t xml:space="preserve"> God’s righteousness is imputed, or reckoned, to the person. “</w:t>
      </w:r>
      <w:r w:rsidR="00EC19F6" w:rsidRPr="00B26A0F">
        <w:rPr>
          <w:rFonts w:ascii="Calibri" w:hAnsi="Calibri" w:cs="Calibri"/>
          <w:color w:val="000000"/>
          <w:kern w:val="0"/>
        </w:rPr>
        <w:t>But</w:t>
      </w:r>
      <w:r w:rsidR="00EC19F6" w:rsidRPr="00B26A0F">
        <w:rPr>
          <w:rFonts w:ascii="Calibri" w:hAnsi="Calibri" w:cs="Calibri"/>
          <w:kern w:val="0"/>
        </w:rPr>
        <w:t xml:space="preserve"> to him who does not work but believes on Him who justifies the ungodly, his faith is accounted for righteousness</w:t>
      </w:r>
      <w:r w:rsidR="0070739A">
        <w:rPr>
          <w:rFonts w:ascii="Calibri" w:hAnsi="Calibri" w:cs="Calibri"/>
          <w:kern w:val="0"/>
        </w:rPr>
        <w:t>,” Romans 4:5.</w:t>
      </w:r>
      <w:r w:rsidR="00EC19F6" w:rsidRPr="00B26A0F">
        <w:rPr>
          <w:rFonts w:ascii="Calibri" w:hAnsi="Calibri" w:cs="Calibri"/>
          <w:kern w:val="0"/>
        </w:rPr>
        <w:t xml:space="preserve"> One who has believed is now </w:t>
      </w:r>
      <w:r w:rsidR="004E2522" w:rsidRPr="00B26A0F">
        <w:rPr>
          <w:rFonts w:ascii="Calibri" w:hAnsi="Calibri" w:cs="Calibri"/>
          <w:kern w:val="0"/>
        </w:rPr>
        <w:t xml:space="preserve">able to live by faith, Romans 4:12 “walk in the steps of the faith which our father Abraham.” </w:t>
      </w:r>
    </w:p>
    <w:p w14:paraId="5523BDA0" w14:textId="4828BD95" w:rsidR="004E2522" w:rsidRPr="00B26A0F" w:rsidRDefault="004E2522" w:rsidP="006819FF">
      <w:pPr>
        <w:pStyle w:val="ListParagraph"/>
        <w:numPr>
          <w:ilvl w:val="1"/>
          <w:numId w:val="11"/>
        </w:numPr>
      </w:pPr>
      <w:r w:rsidRPr="00B26A0F">
        <w:rPr>
          <w:rFonts w:ascii="Calibri" w:hAnsi="Calibri" w:cs="Calibri"/>
          <w:kern w:val="0"/>
        </w:rPr>
        <w:t xml:space="preserve">The just </w:t>
      </w:r>
      <w:r w:rsidRPr="00B26A0F">
        <w:rPr>
          <w:rFonts w:ascii="Calibri" w:hAnsi="Calibri" w:cs="Calibri"/>
          <w:b/>
          <w:bCs/>
          <w:kern w:val="0"/>
          <w:u w:val="single"/>
        </w:rPr>
        <w:t>shall live by faith</w:t>
      </w:r>
      <w:r w:rsidRPr="00B26A0F">
        <w:rPr>
          <w:rFonts w:ascii="Calibri" w:hAnsi="Calibri" w:cs="Calibri"/>
          <w:kern w:val="0"/>
        </w:rPr>
        <w:t>. This theme is repeated in Romans (1:17), Galatians (3:11), and Hebrews (10:38). Romans develops the idea of “just,” Galatians the idea of “live,” and Hebrews focuses on “faith.”</w:t>
      </w:r>
    </w:p>
    <w:p w14:paraId="0CAF2A66" w14:textId="574C34E4" w:rsidR="00BD37A9" w:rsidRPr="00B26A0F" w:rsidRDefault="00237E0F" w:rsidP="004E2522">
      <w:pPr>
        <w:pStyle w:val="ListParagraph"/>
        <w:numPr>
          <w:ilvl w:val="0"/>
          <w:numId w:val="11"/>
        </w:numPr>
      </w:pPr>
      <w:r w:rsidRPr="00B26A0F">
        <w:t>Systems of Sanctification:</w:t>
      </w:r>
    </w:p>
    <w:p w14:paraId="2195E200" w14:textId="043EA715" w:rsidR="00237E0F" w:rsidRPr="00B26A0F" w:rsidRDefault="00237E0F" w:rsidP="00237E0F">
      <w:pPr>
        <w:pStyle w:val="ListParagraph"/>
        <w:numPr>
          <w:ilvl w:val="1"/>
          <w:numId w:val="11"/>
        </w:numPr>
      </w:pPr>
      <w:r w:rsidRPr="00B26A0F">
        <w:t xml:space="preserve">Calvinistic/Roman Catholic. </w:t>
      </w:r>
      <w:r w:rsidR="00195AD3" w:rsidRPr="00B26A0F">
        <w:t xml:space="preserve">This covers the majority of main-line denominations, including many Baptist groups. </w:t>
      </w:r>
      <w:r w:rsidRPr="00B26A0F">
        <w:t>Martin Luther</w:t>
      </w:r>
      <w:r w:rsidR="00236F10" w:rsidRPr="00B26A0F">
        <w:t xml:space="preserve"> </w:t>
      </w:r>
      <w:r w:rsidR="0070739A" w:rsidRPr="00B26A0F">
        <w:t>did not intend a break from the Roman church</w:t>
      </w:r>
      <w:r w:rsidR="005B40CC">
        <w:t xml:space="preserve">; he objected to </w:t>
      </w:r>
      <w:r w:rsidRPr="00B26A0F">
        <w:t xml:space="preserve">the Romish system </w:t>
      </w:r>
      <w:r w:rsidR="005B40CC">
        <w:t>of</w:t>
      </w:r>
      <w:r w:rsidRPr="00B26A0F">
        <w:t xml:space="preserve"> justification</w:t>
      </w:r>
      <w:r w:rsidR="005B40CC">
        <w:t xml:space="preserve">. </w:t>
      </w:r>
      <w:r w:rsidR="00236F10" w:rsidRPr="00B26A0F">
        <w:t>Luther taught th</w:t>
      </w:r>
      <w:r w:rsidR="005B40CC">
        <w:t>at th</w:t>
      </w:r>
      <w:r w:rsidR="00236F10" w:rsidRPr="00B26A0F">
        <w:t xml:space="preserve">e believer could lose salvation if </w:t>
      </w:r>
      <w:r w:rsidR="005B40CC">
        <w:t>he/she</w:t>
      </w:r>
      <w:r w:rsidR="00236F10" w:rsidRPr="00B26A0F">
        <w:t xml:space="preserve"> failed to continue </w:t>
      </w:r>
      <w:r w:rsidR="005B40CC">
        <w:t xml:space="preserve">living </w:t>
      </w:r>
      <w:r w:rsidR="00236F10" w:rsidRPr="00B26A0F">
        <w:t>a life of obedience</w:t>
      </w:r>
      <w:r w:rsidR="00E1023F" w:rsidRPr="00B26A0F">
        <w:t xml:space="preserve"> (see his comments on Gal. 5:4). Calvin continued in </w:t>
      </w:r>
      <w:r w:rsidR="005B40CC">
        <w:t>this</w:t>
      </w:r>
      <w:r w:rsidR="00E1023F" w:rsidRPr="00B26A0F">
        <w:t xml:space="preserve"> Romish belief </w:t>
      </w:r>
      <w:r w:rsidR="005B40CC">
        <w:t xml:space="preserve">and this doctrine was spelled out </w:t>
      </w:r>
      <w:r w:rsidR="00E1023F" w:rsidRPr="00B26A0F">
        <w:t xml:space="preserve">at the Synod of Dort </w:t>
      </w:r>
      <w:r w:rsidR="005B40CC">
        <w:t xml:space="preserve">(1618 A.D.) </w:t>
      </w:r>
      <w:r w:rsidR="00E1023F" w:rsidRPr="00B26A0F">
        <w:t>in the</w:t>
      </w:r>
      <w:r w:rsidR="005B40CC">
        <w:t xml:space="preserve"> doctrine of the </w:t>
      </w:r>
      <w:r w:rsidR="00E1023F" w:rsidRPr="00B26A0F">
        <w:t xml:space="preserve">“perseverance of the saints.” </w:t>
      </w:r>
      <w:r w:rsidR="00195AD3" w:rsidRPr="00B26A0F">
        <w:t>Baptismal regeneration and perseverance in good works are foundational to this system</w:t>
      </w:r>
      <w:r w:rsidR="005B40CC">
        <w:t>;</w:t>
      </w:r>
      <w:r w:rsidR="00195AD3" w:rsidRPr="00B26A0F">
        <w:t xml:space="preserve"> under this system the believer can never be certain of his/her eternal destiny.</w:t>
      </w:r>
      <w:r w:rsidR="00E1023F" w:rsidRPr="00B26A0F">
        <w:t xml:space="preserve"> </w:t>
      </w:r>
      <w:r w:rsidR="00445D5D" w:rsidRPr="00B26A0F">
        <w:t>Those who do not persevere were never at any point justified before God.</w:t>
      </w:r>
    </w:p>
    <w:p w14:paraId="505DCB62" w14:textId="488C17DE" w:rsidR="00195AD3" w:rsidRPr="00B26A0F" w:rsidRDefault="00195AD3" w:rsidP="00237E0F">
      <w:pPr>
        <w:pStyle w:val="ListParagraph"/>
        <w:numPr>
          <w:ilvl w:val="1"/>
          <w:numId w:val="11"/>
        </w:numPr>
      </w:pPr>
      <w:r w:rsidRPr="00B26A0F">
        <w:t xml:space="preserve">Arminian. This covers the majority of </w:t>
      </w:r>
      <w:r w:rsidR="00445D5D" w:rsidRPr="00B26A0F">
        <w:t>charismatic</w:t>
      </w:r>
      <w:r w:rsidRPr="00B26A0F">
        <w:t xml:space="preserve"> churches</w:t>
      </w:r>
      <w:r w:rsidR="005B40CC">
        <w:t xml:space="preserve"> and also includes </w:t>
      </w:r>
      <w:r w:rsidR="001E7FFA" w:rsidRPr="00B26A0F">
        <w:t xml:space="preserve">many Baptist groups. </w:t>
      </w:r>
      <w:r w:rsidR="00445D5D" w:rsidRPr="00B26A0F">
        <w:t xml:space="preserve">Those in this system believe that it is necessary for the redeemed to persevere in saving faith in order to attain to eternal life in the age to come. Should someone fail to continue, it is believed that they lost their salvation; </w:t>
      </w:r>
      <w:r w:rsidR="00445D5D" w:rsidRPr="00B26A0F">
        <w:lastRenderedPageBreak/>
        <w:t xml:space="preserve">virtually all these groups believe that a person can be saved again once they have backslidden </w:t>
      </w:r>
      <w:r w:rsidR="000C7746" w:rsidRPr="00B26A0F">
        <w:t>and lost salvation.</w:t>
      </w:r>
    </w:p>
    <w:p w14:paraId="07611880" w14:textId="541562A1" w:rsidR="000C7746" w:rsidRPr="00B26A0F" w:rsidRDefault="00F901AC" w:rsidP="00237E0F">
      <w:pPr>
        <w:pStyle w:val="ListParagraph"/>
        <w:numPr>
          <w:ilvl w:val="1"/>
          <w:numId w:val="11"/>
        </w:numPr>
      </w:pPr>
      <w:r w:rsidRPr="00B26A0F">
        <w:t>Free Grace.</w:t>
      </w:r>
    </w:p>
    <w:p w14:paraId="53759753" w14:textId="6C3B5569" w:rsidR="00F901AC" w:rsidRPr="00B26A0F" w:rsidRDefault="00F901AC" w:rsidP="00F901AC">
      <w:pPr>
        <w:pStyle w:val="ListParagraph"/>
        <w:numPr>
          <w:ilvl w:val="2"/>
          <w:numId w:val="11"/>
        </w:numPr>
      </w:pPr>
      <w:r w:rsidRPr="00B26A0F">
        <w:t>Justification before God is by faith alone apart from works.</w:t>
      </w:r>
    </w:p>
    <w:p w14:paraId="309E3FD2" w14:textId="732A993C" w:rsidR="00F901AC" w:rsidRPr="00B26A0F" w:rsidRDefault="00F901AC" w:rsidP="00F901AC">
      <w:pPr>
        <w:pStyle w:val="ListParagraph"/>
        <w:numPr>
          <w:ilvl w:val="2"/>
          <w:numId w:val="11"/>
        </w:numPr>
      </w:pPr>
      <w:r w:rsidRPr="00B26A0F">
        <w:t>Having been justified, the believer has been</w:t>
      </w:r>
      <w:r w:rsidR="00FA0DB5" w:rsidRPr="00B26A0F">
        <w:t xml:space="preserve"> declared positionally perfect, but is also in the process of being purified on a daily basis. </w:t>
      </w:r>
      <w:r w:rsidR="007C673A" w:rsidRPr="00B26A0F">
        <w:t>Hebrews 10:14 “For by one offering He has perfected forever those who are being sanctified.”</w:t>
      </w:r>
    </w:p>
    <w:p w14:paraId="4445940C" w14:textId="5B6B92BA" w:rsidR="007C673A" w:rsidRPr="00B26A0F" w:rsidRDefault="007C673A" w:rsidP="00F901AC">
      <w:pPr>
        <w:pStyle w:val="ListParagraph"/>
        <w:numPr>
          <w:ilvl w:val="2"/>
          <w:numId w:val="11"/>
        </w:numPr>
      </w:pPr>
      <w:r w:rsidRPr="00B26A0F">
        <w:t xml:space="preserve">The daily process of purification requires </w:t>
      </w:r>
      <w:r w:rsidR="00C8107F" w:rsidRPr="00B26A0F">
        <w:t>imputed righteousness that comes from the resurrected Jesus</w:t>
      </w:r>
      <w:r w:rsidR="00FE7CB8">
        <w:t>,</w:t>
      </w:r>
      <w:r w:rsidR="00C8107F" w:rsidRPr="00B26A0F">
        <w:t xml:space="preserve"> Romans 4:23-25</w:t>
      </w:r>
      <w:r w:rsidR="00FE7CB8">
        <w:t>.</w:t>
      </w:r>
    </w:p>
    <w:p w14:paraId="53A11757" w14:textId="7FC5447F" w:rsidR="00C8107F" w:rsidRPr="00B26A0F" w:rsidRDefault="00C8107F" w:rsidP="00F901AC">
      <w:pPr>
        <w:pStyle w:val="ListParagraph"/>
        <w:numPr>
          <w:ilvl w:val="2"/>
          <w:numId w:val="11"/>
        </w:numPr>
      </w:pPr>
      <w:r w:rsidRPr="00B26A0F">
        <w:t xml:space="preserve">This imputed righteousness to the believer comes by faith, not by works. </w:t>
      </w:r>
      <w:r w:rsidR="00B360F9" w:rsidRPr="00B26A0F">
        <w:t>“As you therefore have received Christ Jesus the Lord, so walk in Him</w:t>
      </w:r>
      <w:r w:rsidR="00FE7CB8">
        <w:t>,</w:t>
      </w:r>
      <w:r w:rsidR="00B360F9" w:rsidRPr="00B26A0F">
        <w:t>”</w:t>
      </w:r>
      <w:r w:rsidR="00FE7CB8" w:rsidRPr="00FE7CB8">
        <w:t xml:space="preserve"> </w:t>
      </w:r>
      <w:r w:rsidR="00FE7CB8" w:rsidRPr="00B26A0F">
        <w:t>Col. 2:6</w:t>
      </w:r>
      <w:r w:rsidR="00FE7CB8">
        <w:t>.</w:t>
      </w:r>
    </w:p>
    <w:p w14:paraId="765369ED" w14:textId="606C691B" w:rsidR="00B360F9" w:rsidRPr="00B26A0F" w:rsidRDefault="00B360F9" w:rsidP="00F901AC">
      <w:pPr>
        <w:pStyle w:val="ListParagraph"/>
        <w:numPr>
          <w:ilvl w:val="2"/>
          <w:numId w:val="11"/>
        </w:numPr>
      </w:pPr>
      <w:r w:rsidRPr="00B26A0F">
        <w:t>Good works that the believer does should be done from a heart of love for Christ and by the leading and power of the Holy Spirit.</w:t>
      </w:r>
    </w:p>
    <w:p w14:paraId="5C4B6A72" w14:textId="32C769AB" w:rsidR="00A26BDF" w:rsidRPr="00B26A0F" w:rsidRDefault="00B360F9" w:rsidP="00F901AC">
      <w:pPr>
        <w:pStyle w:val="ListParagraph"/>
        <w:numPr>
          <w:ilvl w:val="2"/>
          <w:numId w:val="11"/>
        </w:numPr>
      </w:pPr>
      <w:r w:rsidRPr="00B26A0F">
        <w:t>God rew</w:t>
      </w:r>
      <w:r w:rsidR="00A26BDF" w:rsidRPr="00B26A0F">
        <w:t>ards the believer for his/her works, but works play no part in the believer’s judicial standing before God, nor do they contribute to the security of the believer</w:t>
      </w:r>
      <w:r w:rsidR="00FE7CB8">
        <w:t xml:space="preserve">, nor do they provide imputed righteousness to the believer. </w:t>
      </w:r>
    </w:p>
    <w:p w14:paraId="7164F294" w14:textId="4EDCDDB6" w:rsidR="00A26BDF" w:rsidRPr="00B26A0F" w:rsidRDefault="00A26BDF" w:rsidP="00A26BDF">
      <w:pPr>
        <w:pStyle w:val="ListParagraph"/>
        <w:numPr>
          <w:ilvl w:val="0"/>
          <w:numId w:val="11"/>
        </w:numPr>
      </w:pPr>
      <w:r w:rsidRPr="00B26A0F">
        <w:t>Definitions of commonly used terms in both the Bible and Culture. (</w:t>
      </w:r>
      <w:r w:rsidR="005A2A05" w:rsidRPr="00B26A0F">
        <w:t>See</w:t>
      </w:r>
      <w:r w:rsidRPr="00B26A0F">
        <w:t xml:space="preserve"> handout)</w:t>
      </w:r>
    </w:p>
    <w:p w14:paraId="08C20DC8" w14:textId="77777777" w:rsidR="00A26BDF" w:rsidRPr="00B26A0F" w:rsidRDefault="00A26BDF" w:rsidP="00A26BDF"/>
    <w:p w14:paraId="3A11E087" w14:textId="77777777" w:rsidR="00EA1377" w:rsidRPr="00B26A0F" w:rsidRDefault="00EA1377" w:rsidP="00EA1377">
      <w:pPr>
        <w:pStyle w:val="Heading1"/>
        <w:rPr>
          <w:color w:val="auto"/>
          <w:sz w:val="24"/>
          <w:szCs w:val="24"/>
        </w:rPr>
      </w:pPr>
      <w:r w:rsidRPr="00B26A0F">
        <w:rPr>
          <w:color w:val="auto"/>
          <w:sz w:val="24"/>
          <w:szCs w:val="24"/>
        </w:rPr>
        <w:t xml:space="preserve">Angelology </w:t>
      </w:r>
    </w:p>
    <w:p w14:paraId="5ADF7508" w14:textId="77777777" w:rsidR="00EA1377" w:rsidRPr="00B26A0F" w:rsidRDefault="00EA1377" w:rsidP="00EA1377">
      <w:pPr>
        <w:pStyle w:val="Heading2"/>
        <w:rPr>
          <w:color w:val="auto"/>
          <w:sz w:val="24"/>
          <w:szCs w:val="24"/>
        </w:rPr>
      </w:pPr>
      <w:r w:rsidRPr="00B26A0F">
        <w:rPr>
          <w:color w:val="auto"/>
          <w:sz w:val="24"/>
          <w:szCs w:val="24"/>
        </w:rPr>
        <w:t>Who are the Angels and Demons?</w:t>
      </w:r>
    </w:p>
    <w:p w14:paraId="49999384" w14:textId="77777777" w:rsidR="00EA1377" w:rsidRPr="00B26A0F" w:rsidRDefault="00EA1377" w:rsidP="00EA1377">
      <w:pPr>
        <w:pStyle w:val="ListParagraph"/>
        <w:numPr>
          <w:ilvl w:val="0"/>
          <w:numId w:val="12"/>
        </w:numPr>
      </w:pPr>
      <w:r w:rsidRPr="00B26A0F">
        <w:t xml:space="preserve">Holy Angels. </w:t>
      </w:r>
    </w:p>
    <w:p w14:paraId="23BD001A" w14:textId="77777777" w:rsidR="00EA1377" w:rsidRPr="00B26A0F" w:rsidRDefault="00EA1377" w:rsidP="00EA1377">
      <w:pPr>
        <w:pStyle w:val="ListParagraph"/>
        <w:numPr>
          <w:ilvl w:val="1"/>
          <w:numId w:val="12"/>
        </w:numPr>
      </w:pPr>
      <w:r w:rsidRPr="00B26A0F">
        <w:t xml:space="preserve">Observations regarding Holy Angels: </w:t>
      </w:r>
    </w:p>
    <w:p w14:paraId="24B9B46C" w14:textId="77777777" w:rsidR="00EA1377" w:rsidRPr="00B26A0F" w:rsidRDefault="00EA1377" w:rsidP="00EA1377">
      <w:pPr>
        <w:pStyle w:val="ListParagraph"/>
        <w:numPr>
          <w:ilvl w:val="2"/>
          <w:numId w:val="12"/>
        </w:numPr>
      </w:pPr>
      <w:r w:rsidRPr="00B26A0F">
        <w:t xml:space="preserve">Angels are created beings; created at some point before the current universe (Job 38:7 “When the morning stars sang together, and all the sons of God shouted for joy?”). </w:t>
      </w:r>
    </w:p>
    <w:p w14:paraId="034B57F3" w14:textId="77777777" w:rsidR="00EA1377" w:rsidRPr="00B26A0F" w:rsidRDefault="00EA1377" w:rsidP="00EA1377">
      <w:pPr>
        <w:pStyle w:val="ListParagraph"/>
        <w:numPr>
          <w:ilvl w:val="2"/>
          <w:numId w:val="12"/>
        </w:numPr>
      </w:pPr>
      <w:r w:rsidRPr="00B26A0F">
        <w:t xml:space="preserve">They are spirit beings (Hebrews 1:14 “Are they not all ministering spirits sent forth to minister for those who will inherit salvation.”) Angels are not spirits of a pre-Adamic race, spirits of dead babies/children, or beautiful women who died young. Holy angles in the Bible are always masculine (Zech. 5:9 may be an exception). </w:t>
      </w:r>
    </w:p>
    <w:p w14:paraId="7C79A80A" w14:textId="77777777" w:rsidR="00EA1377" w:rsidRPr="00B26A0F" w:rsidRDefault="00EA1377" w:rsidP="00EA1377">
      <w:pPr>
        <w:pStyle w:val="ListParagraph"/>
        <w:numPr>
          <w:ilvl w:val="2"/>
          <w:numId w:val="12"/>
        </w:numPr>
      </w:pPr>
      <w:r w:rsidRPr="00B26A0F">
        <w:t xml:space="preserve">They minister to God and humans--specifically to people to whom the coming world will be subject. </w:t>
      </w:r>
    </w:p>
    <w:p w14:paraId="623092A0" w14:textId="77777777" w:rsidR="00EA1377" w:rsidRPr="00B26A0F" w:rsidRDefault="00EA1377" w:rsidP="00EA1377">
      <w:pPr>
        <w:pStyle w:val="ListParagraph"/>
        <w:numPr>
          <w:ilvl w:val="2"/>
          <w:numId w:val="12"/>
        </w:numPr>
      </w:pPr>
      <w:r w:rsidRPr="00B26A0F">
        <w:t xml:space="preserve">There are two kinds of Angels: Cherubs and Seraphs. Cherubs are associated with the protection of God’s holiness (Gen 3:24), found on the Ark of the Covenant (Ex. 25:18), adorned the temple (1 Kings 6:23, 29), and described as Living Creatures (Ezekiel 1:5, Rev. 4:7). Seraphs (Isaiah 6:2) have similar characteristics, but when appearing to humans, appear as human males (Gen 19:1-2). </w:t>
      </w:r>
    </w:p>
    <w:p w14:paraId="7C75F2CA" w14:textId="77777777" w:rsidR="00EA1377" w:rsidRPr="00B26A0F" w:rsidRDefault="00EA1377" w:rsidP="00EA1377">
      <w:pPr>
        <w:pStyle w:val="ListParagraph"/>
        <w:numPr>
          <w:ilvl w:val="2"/>
          <w:numId w:val="12"/>
        </w:numPr>
      </w:pPr>
      <w:r w:rsidRPr="00B26A0F">
        <w:t xml:space="preserve">It appears that God created an infinite number of angels (Hebrews 12:22), and each person has at least one that plays a role in the person’s life. (Matthew 18:10 “Take heed that you do not despise one of these little </w:t>
      </w:r>
      <w:r w:rsidRPr="00B26A0F">
        <w:lastRenderedPageBreak/>
        <w:t>ones, for I say to you that in heaven their angels always see the face of My Father who is in heaven.”)</w:t>
      </w:r>
    </w:p>
    <w:p w14:paraId="53F03A73" w14:textId="77777777" w:rsidR="00EA1377" w:rsidRPr="00B26A0F" w:rsidRDefault="00EA1377" w:rsidP="00EA1377">
      <w:pPr>
        <w:pStyle w:val="ListParagraph"/>
        <w:numPr>
          <w:ilvl w:val="2"/>
          <w:numId w:val="12"/>
        </w:numPr>
      </w:pPr>
      <w:r w:rsidRPr="00B26A0F">
        <w:t xml:space="preserve">There is order among the angels. Michael is called the Archangel, Jude 9; Gabriel (Luke 1:26) is named, and there are other chief princes (Dan. 10:13). </w:t>
      </w:r>
    </w:p>
    <w:p w14:paraId="41FF2C69" w14:textId="77777777" w:rsidR="00EA1377" w:rsidRPr="00B26A0F" w:rsidRDefault="00EA1377" w:rsidP="00EA1377">
      <w:pPr>
        <w:pStyle w:val="ListParagraph"/>
        <w:numPr>
          <w:ilvl w:val="2"/>
          <w:numId w:val="12"/>
        </w:numPr>
      </w:pPr>
      <w:r w:rsidRPr="00B26A0F">
        <w:t xml:space="preserve">The presence of angels is found in many books of the Bible. </w:t>
      </w:r>
    </w:p>
    <w:p w14:paraId="7557A1CA" w14:textId="77777777" w:rsidR="00EA1377" w:rsidRPr="00B26A0F" w:rsidRDefault="00EA1377" w:rsidP="00EA1377">
      <w:pPr>
        <w:pStyle w:val="ListParagraph"/>
        <w:numPr>
          <w:ilvl w:val="2"/>
          <w:numId w:val="12"/>
        </w:numPr>
      </w:pPr>
      <w:r w:rsidRPr="00B26A0F">
        <w:t>The Angel of the Lord is a preincarnate appearance of Jesus (Judges 2:1-4).</w:t>
      </w:r>
    </w:p>
    <w:p w14:paraId="3DE6C6EE" w14:textId="77777777" w:rsidR="00EA1377" w:rsidRPr="00B26A0F" w:rsidRDefault="00EA1377" w:rsidP="00EA1377">
      <w:pPr>
        <w:pStyle w:val="ListParagraph"/>
        <w:numPr>
          <w:ilvl w:val="2"/>
          <w:numId w:val="12"/>
        </w:numPr>
      </w:pPr>
      <w:r w:rsidRPr="00B26A0F">
        <w:t>Names used in the Bible for holy angels: Angel/messenger, ministers (Ps. 104:4), the host (army) of heaven (Luke 2:13), sons of God (Job 1:6, 38:7), watchers (Dan. 4:13), as well as Cherubim, Seraphim, and Living Creatures.</w:t>
      </w:r>
    </w:p>
    <w:p w14:paraId="596A7EBD" w14:textId="77777777" w:rsidR="00EA1377" w:rsidRPr="00B26A0F" w:rsidRDefault="00EA1377" w:rsidP="00EA1377">
      <w:pPr>
        <w:pStyle w:val="ListParagraph"/>
        <w:numPr>
          <w:ilvl w:val="0"/>
          <w:numId w:val="12"/>
        </w:numPr>
      </w:pPr>
      <w:r w:rsidRPr="00B26A0F">
        <w:t>Wicked Angels.</w:t>
      </w:r>
    </w:p>
    <w:p w14:paraId="658CF02D" w14:textId="77777777" w:rsidR="00EA1377" w:rsidRPr="00B26A0F" w:rsidRDefault="00EA1377" w:rsidP="00EA1377">
      <w:pPr>
        <w:pStyle w:val="ListParagraph"/>
        <w:numPr>
          <w:ilvl w:val="1"/>
          <w:numId w:val="12"/>
        </w:numPr>
      </w:pPr>
      <w:r w:rsidRPr="00B26A0F">
        <w:t>Observations regarding demons:</w:t>
      </w:r>
    </w:p>
    <w:p w14:paraId="6AE6CE2E" w14:textId="77777777" w:rsidR="00EA1377" w:rsidRPr="00B26A0F" w:rsidRDefault="00EA1377" w:rsidP="00EA1377">
      <w:pPr>
        <w:pStyle w:val="ListParagraph"/>
        <w:numPr>
          <w:ilvl w:val="2"/>
          <w:numId w:val="12"/>
        </w:numPr>
      </w:pPr>
      <w:r w:rsidRPr="00B26A0F">
        <w:t xml:space="preserve">Demons are angels that did not </w:t>
      </w:r>
      <w:r>
        <w:t xml:space="preserve">continue to serve in the position set by the Creator. They </w:t>
      </w:r>
      <w:r w:rsidRPr="00B26A0F">
        <w:t>rebelled along with Lucifer, their leader, Jude 6, Isaiah 14:4-15, Ezekiel 28:12-19.</w:t>
      </w:r>
    </w:p>
    <w:p w14:paraId="3380A0C4" w14:textId="77777777" w:rsidR="00EA1377" w:rsidRPr="00B26A0F" w:rsidRDefault="00EA1377" w:rsidP="00EA1377">
      <w:pPr>
        <w:pStyle w:val="ListParagraph"/>
        <w:numPr>
          <w:ilvl w:val="2"/>
          <w:numId w:val="12"/>
        </w:numPr>
      </w:pPr>
      <w:r w:rsidRPr="00B26A0F">
        <w:t>There are many names for demons in Scripture, and some of the names are feminine. There are categories of demonic entities that cannot be intelligently translated into English, Eph. 6:12, Col. 1:16.</w:t>
      </w:r>
    </w:p>
    <w:p w14:paraId="68A441F6" w14:textId="77777777" w:rsidR="00EA1377" w:rsidRPr="00B26A0F" w:rsidRDefault="00EA1377" w:rsidP="00EA1377">
      <w:pPr>
        <w:pStyle w:val="ListParagraph"/>
        <w:numPr>
          <w:ilvl w:val="2"/>
          <w:numId w:val="12"/>
        </w:numPr>
      </w:pPr>
      <w:r w:rsidRPr="00B26A0F">
        <w:t xml:space="preserve">Demons have the ability to procreate with humans, and those who did were severely punished, Gen. 6, Jude 6. It appears that this will occur again before the second coming of Christ </w:t>
      </w:r>
      <w:r>
        <w:t>because</w:t>
      </w:r>
      <w:r w:rsidRPr="00B26A0F">
        <w:t xml:space="preserve"> the Antichrist is the offspring of a Roman woman and Satan</w:t>
      </w:r>
      <w:r>
        <w:t>, Genesis 3:15, Daniel 9:26.</w:t>
      </w:r>
    </w:p>
    <w:p w14:paraId="00837481" w14:textId="77777777" w:rsidR="00EA1377" w:rsidRPr="00B26A0F" w:rsidRDefault="00EA1377" w:rsidP="00EA1377">
      <w:pPr>
        <w:pStyle w:val="ListParagraph"/>
        <w:numPr>
          <w:ilvl w:val="2"/>
          <w:numId w:val="12"/>
        </w:numPr>
      </w:pPr>
      <w:r w:rsidRPr="00B26A0F">
        <w:t>Demons, including Satan, have limited power and knowledge. They are not omnipresent.</w:t>
      </w:r>
    </w:p>
    <w:p w14:paraId="4E192F30" w14:textId="77777777" w:rsidR="00EA1377" w:rsidRPr="00B26A0F" w:rsidRDefault="00EA1377" w:rsidP="00EA1377">
      <w:pPr>
        <w:pStyle w:val="ListParagraph"/>
        <w:numPr>
          <w:ilvl w:val="2"/>
          <w:numId w:val="12"/>
        </w:numPr>
      </w:pPr>
      <w:r w:rsidRPr="00B26A0F">
        <w:t>God uses demons to accomplish his will, 1 Kings 22:19-23, 2 Cor. 12:7-10.</w:t>
      </w:r>
    </w:p>
    <w:p w14:paraId="3734125D" w14:textId="77777777" w:rsidR="00EA1377" w:rsidRPr="00B26A0F" w:rsidRDefault="00EA1377" w:rsidP="00EA1377">
      <w:pPr>
        <w:pStyle w:val="ListParagraph"/>
        <w:numPr>
          <w:ilvl w:val="2"/>
          <w:numId w:val="12"/>
        </w:numPr>
      </w:pPr>
      <w:r w:rsidRPr="00B26A0F">
        <w:t>The destiny of the Devil and his angels is the Lake of Fire. Matthew 25:41 “He will also say … Depart from Me, you cursed, into the everlasting fire prepared for the devil and his angels.” Rev. 20:10 “The devil…was cast into the lake of fire….”</w:t>
      </w:r>
    </w:p>
    <w:p w14:paraId="63B15B7D" w14:textId="77777777" w:rsidR="00EA1377" w:rsidRPr="00B26A0F" w:rsidRDefault="00EA1377" w:rsidP="00EA1377">
      <w:pPr>
        <w:pStyle w:val="ListParagraph"/>
        <w:numPr>
          <w:ilvl w:val="2"/>
          <w:numId w:val="12"/>
        </w:numPr>
      </w:pPr>
      <w:r w:rsidRPr="00B26A0F">
        <w:t>Demons will influence people to the extent they allow it. Believers can be demonized but not possessed because they belong to God. The devil will flee from all who resist him, James 4:7 “Therefore submit to God. Resist the devil and he will flee from you.” It does not appear normative in the New Testament to “cast out demons;” the Apostle Paul, however, after great provocation</w:t>
      </w:r>
      <w:r>
        <w:t xml:space="preserve">, </w:t>
      </w:r>
      <w:r w:rsidRPr="00B26A0F">
        <w:t>did so on at least one occasion, Acts 16:18.</w:t>
      </w:r>
    </w:p>
    <w:p w14:paraId="6FBE8F82" w14:textId="3F589E5F" w:rsidR="00110F7B" w:rsidRPr="00B26A0F" w:rsidRDefault="00F918B1" w:rsidP="00F918B1">
      <w:pPr>
        <w:pStyle w:val="Heading1"/>
        <w:rPr>
          <w:sz w:val="24"/>
          <w:szCs w:val="24"/>
        </w:rPr>
      </w:pPr>
      <w:r w:rsidRPr="00B26A0F">
        <w:rPr>
          <w:sz w:val="24"/>
          <w:szCs w:val="24"/>
        </w:rPr>
        <w:t>Ecclesiology</w:t>
      </w:r>
    </w:p>
    <w:p w14:paraId="45C06B44" w14:textId="245651BF" w:rsidR="00F918B1" w:rsidRPr="00B26A0F" w:rsidRDefault="00F918B1" w:rsidP="00F918B1">
      <w:pPr>
        <w:pStyle w:val="Heading2"/>
        <w:rPr>
          <w:sz w:val="24"/>
          <w:szCs w:val="24"/>
        </w:rPr>
      </w:pPr>
      <w:r w:rsidRPr="00B26A0F">
        <w:rPr>
          <w:sz w:val="24"/>
          <w:szCs w:val="24"/>
        </w:rPr>
        <w:t>What is the Church?</w:t>
      </w:r>
    </w:p>
    <w:p w14:paraId="1E8AC63C" w14:textId="568C1B9D" w:rsidR="00F918B1" w:rsidRPr="00B26A0F" w:rsidRDefault="00F918B1" w:rsidP="00F918B1">
      <w:pPr>
        <w:pStyle w:val="ListParagraph"/>
        <w:numPr>
          <w:ilvl w:val="0"/>
          <w:numId w:val="13"/>
        </w:numPr>
      </w:pPr>
      <w:r w:rsidRPr="00B26A0F">
        <w:t>Terminology</w:t>
      </w:r>
    </w:p>
    <w:p w14:paraId="18EB75A8" w14:textId="461F1B5A" w:rsidR="00B02ED2" w:rsidRPr="00B26A0F" w:rsidRDefault="00F27DB5" w:rsidP="00F918B1">
      <w:pPr>
        <w:pStyle w:val="ListParagraph"/>
        <w:numPr>
          <w:ilvl w:val="1"/>
          <w:numId w:val="13"/>
        </w:numPr>
      </w:pPr>
      <w:r w:rsidRPr="00B26A0F">
        <w:t>Church (</w:t>
      </w:r>
      <w:proofErr w:type="spellStart"/>
      <w:r w:rsidRPr="00B26A0F">
        <w:rPr>
          <w:bCs/>
        </w:rPr>
        <w:t>ekklēsía</w:t>
      </w:r>
      <w:proofErr w:type="spellEnd"/>
      <w:r w:rsidRPr="00B26A0F">
        <w:rPr>
          <w:bCs/>
          <w:lang w:val="el-GR"/>
        </w:rPr>
        <w:t xml:space="preserve"> ἐκκλησία</w:t>
      </w:r>
      <w:r w:rsidRPr="00B26A0F">
        <w:rPr>
          <w:bCs/>
        </w:rPr>
        <w:t>) A gathering of citizens called out</w:t>
      </w:r>
      <w:r w:rsidR="009E0E2E" w:rsidRPr="00B26A0F">
        <w:rPr>
          <w:bCs/>
        </w:rPr>
        <w:t xml:space="preserve"> (the meaning of </w:t>
      </w:r>
      <w:proofErr w:type="spellStart"/>
      <w:r w:rsidR="009E0E2E" w:rsidRPr="00B26A0F">
        <w:rPr>
          <w:bCs/>
        </w:rPr>
        <w:t>ekklēsía</w:t>
      </w:r>
      <w:proofErr w:type="spellEnd"/>
      <w:r w:rsidR="009E0E2E" w:rsidRPr="00B26A0F">
        <w:rPr>
          <w:bCs/>
        </w:rPr>
        <w:t>)</w:t>
      </w:r>
      <w:r w:rsidRPr="00B26A0F">
        <w:rPr>
          <w:bCs/>
        </w:rPr>
        <w:t xml:space="preserve"> from their homes into some public place. </w:t>
      </w:r>
      <w:r w:rsidR="00906465" w:rsidRPr="00B26A0F">
        <w:rPr>
          <w:bCs/>
        </w:rPr>
        <w:t>The term is used more than a hundred times in the New Testament.</w:t>
      </w:r>
    </w:p>
    <w:p w14:paraId="15BDE11E" w14:textId="77777777" w:rsidR="009E0E2E" w:rsidRPr="00B26A0F" w:rsidRDefault="00B02ED2" w:rsidP="00F918B1">
      <w:pPr>
        <w:pStyle w:val="ListParagraph"/>
        <w:numPr>
          <w:ilvl w:val="1"/>
          <w:numId w:val="13"/>
        </w:numPr>
      </w:pPr>
      <w:r w:rsidRPr="00B26A0F">
        <w:rPr>
          <w:bCs/>
        </w:rPr>
        <w:lastRenderedPageBreak/>
        <w:t>Assembly (</w:t>
      </w:r>
      <w:proofErr w:type="spellStart"/>
      <w:r w:rsidRPr="00B26A0F">
        <w:rPr>
          <w:bCs/>
        </w:rPr>
        <w:t>sunagōgḗ</w:t>
      </w:r>
      <w:proofErr w:type="spellEnd"/>
      <w:r w:rsidRPr="00B26A0F">
        <w:rPr>
          <w:bCs/>
          <w:lang w:val="el-GR"/>
        </w:rPr>
        <w:t xml:space="preserve"> συναγωγή</w:t>
      </w:r>
      <w:r w:rsidRPr="00B26A0F">
        <w:rPr>
          <w:bCs/>
        </w:rPr>
        <w:t>)</w:t>
      </w:r>
      <w:r w:rsidR="00906465" w:rsidRPr="00B26A0F">
        <w:rPr>
          <w:bCs/>
        </w:rPr>
        <w:t xml:space="preserve"> </w:t>
      </w:r>
      <w:r w:rsidRPr="00B26A0F">
        <w:rPr>
          <w:bCs/>
        </w:rPr>
        <w:t>Translated “assembly” it is a reminder of the early roots of the Christian church which had its beginning in the synagogue.</w:t>
      </w:r>
    </w:p>
    <w:p w14:paraId="580C38CA" w14:textId="3ED08604" w:rsidR="00F918B1" w:rsidRPr="00B26A0F" w:rsidRDefault="009E0E2E" w:rsidP="00F918B1">
      <w:pPr>
        <w:pStyle w:val="ListParagraph"/>
        <w:numPr>
          <w:ilvl w:val="1"/>
          <w:numId w:val="13"/>
        </w:numPr>
      </w:pPr>
      <w:r w:rsidRPr="00B26A0F">
        <w:rPr>
          <w:bCs/>
        </w:rPr>
        <w:t>The body of Christ, or members of Christ. Terms such as these see a dynamic relationship between Christ and those who have believed in him.</w:t>
      </w:r>
      <w:r w:rsidR="006C5BF1" w:rsidRPr="00B26A0F">
        <w:rPr>
          <w:bCs/>
        </w:rPr>
        <w:t xml:space="preserve"> “For as the body is one and has many members, but all the members of that one body, being many, are one body, so also is Christ,” 1 Corinthians 12:12.</w:t>
      </w:r>
      <w:r w:rsidR="00B02ED2" w:rsidRPr="00B26A0F">
        <w:rPr>
          <w:bCs/>
        </w:rPr>
        <w:t xml:space="preserve"> </w:t>
      </w:r>
      <w:r w:rsidR="006C5BF1" w:rsidRPr="00B26A0F">
        <w:rPr>
          <w:bCs/>
        </w:rPr>
        <w:t xml:space="preserve">“And He put all things under </w:t>
      </w:r>
      <w:r w:rsidR="00DC082C" w:rsidRPr="00B26A0F">
        <w:rPr>
          <w:bCs/>
        </w:rPr>
        <w:t>His</w:t>
      </w:r>
      <w:r w:rsidR="006C5BF1" w:rsidRPr="00B26A0F">
        <w:rPr>
          <w:bCs/>
        </w:rPr>
        <w:t xml:space="preserve"> feet, and gave Him to be head over all things to the church, which is His body, the fullness of Him who fills all in all,” Ephesians 1:22-23.</w:t>
      </w:r>
    </w:p>
    <w:p w14:paraId="419CB1CB" w14:textId="626DBB0C" w:rsidR="00906465" w:rsidRPr="00B26A0F" w:rsidRDefault="00906465" w:rsidP="00F918B1">
      <w:pPr>
        <w:pStyle w:val="ListParagraph"/>
        <w:numPr>
          <w:ilvl w:val="1"/>
          <w:numId w:val="13"/>
        </w:numPr>
      </w:pPr>
      <w:r w:rsidRPr="00B26A0F">
        <w:rPr>
          <w:bCs/>
        </w:rPr>
        <w:t>Assembly (</w:t>
      </w:r>
      <w:proofErr w:type="spellStart"/>
      <w:r w:rsidR="00B02ED2" w:rsidRPr="00B26A0F">
        <w:rPr>
          <w:bCs/>
        </w:rPr>
        <w:t>panḗguris</w:t>
      </w:r>
      <w:proofErr w:type="spellEnd"/>
      <w:r w:rsidR="00B02ED2" w:rsidRPr="00B26A0F">
        <w:rPr>
          <w:bCs/>
          <w:lang w:val="el-GR"/>
        </w:rPr>
        <w:t xml:space="preserve"> </w:t>
      </w:r>
      <w:r w:rsidRPr="00B26A0F">
        <w:rPr>
          <w:bCs/>
          <w:lang w:val="el-GR"/>
        </w:rPr>
        <w:t>πανήγυρις</w:t>
      </w:r>
      <w:r w:rsidRPr="00B26A0F">
        <w:rPr>
          <w:bCs/>
        </w:rPr>
        <w:t>)</w:t>
      </w:r>
      <w:r w:rsidR="00B02ED2" w:rsidRPr="00B26A0F">
        <w:rPr>
          <w:bCs/>
        </w:rPr>
        <w:t xml:space="preserve"> The term only occurs in Hebrews 12:23</w:t>
      </w:r>
      <w:r w:rsidR="00127164">
        <w:rPr>
          <w:bCs/>
        </w:rPr>
        <w:t xml:space="preserve"> </w:t>
      </w:r>
      <w:r w:rsidR="00127164">
        <w:rPr>
          <w:bCs/>
          <w:sz w:val="22"/>
          <w:szCs w:val="22"/>
        </w:rPr>
        <w:t>and considers the church as an assembly of joyful people gathered to worship God</w:t>
      </w:r>
      <w:r w:rsidR="00B02ED2" w:rsidRPr="00B26A0F">
        <w:rPr>
          <w:bCs/>
        </w:rPr>
        <w:t>.</w:t>
      </w:r>
    </w:p>
    <w:p w14:paraId="3A369BA8" w14:textId="7881F434" w:rsidR="00B02ED2" w:rsidRPr="00B26A0F" w:rsidRDefault="00093BDC" w:rsidP="00B02ED2">
      <w:pPr>
        <w:pStyle w:val="ListParagraph"/>
        <w:numPr>
          <w:ilvl w:val="0"/>
          <w:numId w:val="13"/>
        </w:numPr>
      </w:pPr>
      <w:r w:rsidRPr="00B26A0F">
        <w:t>The two aspects of the Church</w:t>
      </w:r>
    </w:p>
    <w:p w14:paraId="2B07B607" w14:textId="77777777" w:rsidR="000E0D2E" w:rsidRPr="00B26A0F" w:rsidRDefault="00093BDC" w:rsidP="00093BDC">
      <w:pPr>
        <w:pStyle w:val="ListParagraph"/>
        <w:numPr>
          <w:ilvl w:val="1"/>
          <w:numId w:val="13"/>
        </w:numPr>
      </w:pPr>
      <w:r w:rsidRPr="00B26A0F">
        <w:t>The Universal Church. When a person believes in Jesus, the Holy Spirit baptizes them into the church. “Baptize” means to “identify with.” The new believer is immediately a part of the body of Christ</w:t>
      </w:r>
      <w:r w:rsidR="000E0D2E" w:rsidRPr="00B26A0F">
        <w:t xml:space="preserve"> and is now united together with other members of the same body. </w:t>
      </w:r>
    </w:p>
    <w:p w14:paraId="2300DCA3" w14:textId="38BA37E5" w:rsidR="00093BDC" w:rsidRPr="00B26A0F" w:rsidRDefault="000E0D2E" w:rsidP="000E0D2E">
      <w:pPr>
        <w:pStyle w:val="ListParagraph"/>
        <w:numPr>
          <w:ilvl w:val="2"/>
          <w:numId w:val="13"/>
        </w:numPr>
      </w:pPr>
      <w:r w:rsidRPr="00B26A0F">
        <w:t>Biblical references to the universal church: Matthew 16:18-20, Ephesians 2:19-22.</w:t>
      </w:r>
    </w:p>
    <w:p w14:paraId="0865DDF6" w14:textId="1E58C649" w:rsidR="000E0D2E" w:rsidRPr="00B26A0F" w:rsidRDefault="000E0D2E" w:rsidP="000E0D2E">
      <w:pPr>
        <w:pStyle w:val="ListParagraph"/>
        <w:numPr>
          <w:ilvl w:val="1"/>
          <w:numId w:val="13"/>
        </w:numPr>
      </w:pPr>
      <w:r w:rsidRPr="00B26A0F">
        <w:t>The Local Church. The majority of uses of the word church refer to local churches. It is impossible to understand and interpret the New Testament without a working knowledge of the local church.</w:t>
      </w:r>
    </w:p>
    <w:p w14:paraId="0CD415B3" w14:textId="26DDF71C" w:rsidR="000E0D2E" w:rsidRPr="00B26A0F" w:rsidRDefault="000E0D2E" w:rsidP="000E0D2E">
      <w:pPr>
        <w:pStyle w:val="ListParagraph"/>
        <w:numPr>
          <w:ilvl w:val="2"/>
          <w:numId w:val="13"/>
        </w:numPr>
      </w:pPr>
      <w:r w:rsidRPr="00B26A0F">
        <w:t xml:space="preserve">Composition. The local church is made up of </w:t>
      </w:r>
      <w:r w:rsidR="00033465" w:rsidRPr="00B26A0F">
        <w:t xml:space="preserve">those in the universal church and those who have yet to believe. </w:t>
      </w:r>
    </w:p>
    <w:p w14:paraId="23BCDA5E" w14:textId="37209CBB" w:rsidR="00033465" w:rsidRPr="00B26A0F" w:rsidRDefault="00033465" w:rsidP="000E0D2E">
      <w:pPr>
        <w:pStyle w:val="ListParagraph"/>
        <w:numPr>
          <w:ilvl w:val="2"/>
          <w:numId w:val="13"/>
        </w:numPr>
      </w:pPr>
      <w:r w:rsidRPr="00B26A0F">
        <w:t xml:space="preserve">Leadership. The New Testament </w:t>
      </w:r>
      <w:r w:rsidR="00B64BE7" w:rsidRPr="00B26A0F">
        <w:t xml:space="preserve">local </w:t>
      </w:r>
      <w:r w:rsidRPr="00B26A0F">
        <w:t>church</w:t>
      </w:r>
      <w:r w:rsidR="00B64BE7" w:rsidRPr="00B26A0F">
        <w:t xml:space="preserve"> had recognized leaders. </w:t>
      </w:r>
      <w:r w:rsidR="00B65F16" w:rsidRPr="00B26A0F">
        <w:t xml:space="preserve">The primary function of leadership is to maintain sound doctrine where the Gospel is unencumbered and lives are changed through God’s grace. </w:t>
      </w:r>
      <w:r w:rsidR="00B64BE7" w:rsidRPr="00B26A0F">
        <w:t>There is not 100% agreement on how to structure the local church, but it appears that there were elders and deacons. “Elders” included apostles, prophets, pastors, and teachers; elders are the leaders. Deacons assisted the elders in caring for the needs of the church. As an oppressed entity in the Roman Empire, the local church only remotely resembles large-scale corporations found in some parts of today’s world.</w:t>
      </w:r>
      <w:r w:rsidR="00DB0B7E" w:rsidRPr="00B26A0F">
        <w:t xml:space="preserve"> Some books are written specifically to instruct pastors: 1 &amp; 2 Timothy, Titus. Many New Testament letters are written specifically to local churches: Romans, Corinthians, Thessalonians, Galatians, Ephesians, Philippians, and Colossians.</w:t>
      </w:r>
    </w:p>
    <w:p w14:paraId="510FA216" w14:textId="33BBBA1C" w:rsidR="00B64BE7" w:rsidRPr="00B26A0F" w:rsidRDefault="00B64BE7" w:rsidP="000E0D2E">
      <w:pPr>
        <w:pStyle w:val="ListParagraph"/>
        <w:numPr>
          <w:ilvl w:val="2"/>
          <w:numId w:val="13"/>
        </w:numPr>
      </w:pPr>
      <w:r w:rsidRPr="00B26A0F">
        <w:t xml:space="preserve">Functions. </w:t>
      </w:r>
    </w:p>
    <w:p w14:paraId="71AFCDF0" w14:textId="197C7007" w:rsidR="00B64BE7" w:rsidRPr="00B26A0F" w:rsidRDefault="00B64BE7" w:rsidP="00B64BE7">
      <w:pPr>
        <w:pStyle w:val="ListParagraph"/>
        <w:numPr>
          <w:ilvl w:val="3"/>
          <w:numId w:val="13"/>
        </w:numPr>
      </w:pPr>
      <w:r w:rsidRPr="00B26A0F">
        <w:t xml:space="preserve">Primary functions: worship of the resurrected Savior, edification of the body of Christ, and evangelism of those who have yet to believe. </w:t>
      </w:r>
    </w:p>
    <w:p w14:paraId="5CA03C4F" w14:textId="23E51FE7" w:rsidR="00DB0B7E" w:rsidRPr="00B26A0F" w:rsidRDefault="00DB0B7E" w:rsidP="00B64BE7">
      <w:pPr>
        <w:pStyle w:val="ListParagraph"/>
        <w:numPr>
          <w:ilvl w:val="3"/>
          <w:numId w:val="13"/>
        </w:numPr>
      </w:pPr>
      <w:r w:rsidRPr="00B26A0F">
        <w:t>Secondary functions: baptism</w:t>
      </w:r>
      <w:r w:rsidR="00B274A2" w:rsidRPr="00B26A0F">
        <w:t xml:space="preserve"> (1 Corinthians 1:14-17)</w:t>
      </w:r>
      <w:r w:rsidR="00B65F16" w:rsidRPr="00B26A0F">
        <w:t xml:space="preserve">, </w:t>
      </w:r>
      <w:r w:rsidRPr="00B26A0F">
        <w:t>communion</w:t>
      </w:r>
      <w:r w:rsidR="00B65F16" w:rsidRPr="00B26A0F">
        <w:t>, church discipline</w:t>
      </w:r>
      <w:r w:rsidR="00222C92" w:rsidRPr="00B26A0F">
        <w:t>, provoke Israel to salvation (Romans 11:11).</w:t>
      </w:r>
    </w:p>
    <w:p w14:paraId="4B372D57" w14:textId="39CC13D8" w:rsidR="00B65F16" w:rsidRPr="00B26A0F" w:rsidRDefault="00DB0B7E" w:rsidP="00DB0B7E">
      <w:pPr>
        <w:pStyle w:val="ListParagraph"/>
        <w:numPr>
          <w:ilvl w:val="2"/>
          <w:numId w:val="13"/>
        </w:numPr>
      </w:pPr>
      <w:r w:rsidRPr="00B26A0F">
        <w:t xml:space="preserve">Manner of acting. </w:t>
      </w:r>
      <w:r w:rsidR="00B65F16" w:rsidRPr="00B26A0F">
        <w:t>There appears to be a wide variety of methodology utilized in resolving issues. While the leaders preside over the church, they also interact with the church and appropriate certain actions taken by the church (Acts 6). Someone skilled at managing his family may make a good leader in the extended family model of the church.</w:t>
      </w:r>
      <w:r w:rsidR="006706FC" w:rsidRPr="00B26A0F">
        <w:t xml:space="preserve"> “(for if a man </w:t>
      </w:r>
      <w:r w:rsidR="006706FC" w:rsidRPr="00B26A0F">
        <w:lastRenderedPageBreak/>
        <w:t>does not know how to rule his own house, how will he take care of the church of God?), 1 Timothy 3:5.</w:t>
      </w:r>
    </w:p>
    <w:p w14:paraId="0F1A5445" w14:textId="131455AC" w:rsidR="00DB0B7E" w:rsidRPr="00B26A0F" w:rsidRDefault="00B65F16" w:rsidP="00942BE6">
      <w:pPr>
        <w:pStyle w:val="Heading1"/>
        <w:rPr>
          <w:sz w:val="24"/>
          <w:szCs w:val="24"/>
        </w:rPr>
      </w:pPr>
      <w:r w:rsidRPr="00B26A0F">
        <w:rPr>
          <w:sz w:val="24"/>
          <w:szCs w:val="24"/>
        </w:rPr>
        <w:t xml:space="preserve"> </w:t>
      </w:r>
      <w:r w:rsidR="00942BE6" w:rsidRPr="00B26A0F">
        <w:rPr>
          <w:sz w:val="24"/>
          <w:szCs w:val="24"/>
        </w:rPr>
        <w:t>Israelology</w:t>
      </w:r>
    </w:p>
    <w:p w14:paraId="609592B0" w14:textId="1D2F5CDC" w:rsidR="00942BE6" w:rsidRPr="00B26A0F" w:rsidRDefault="00942BE6" w:rsidP="00942BE6">
      <w:pPr>
        <w:pStyle w:val="Heading2"/>
        <w:rPr>
          <w:sz w:val="24"/>
          <w:szCs w:val="24"/>
        </w:rPr>
      </w:pPr>
      <w:r w:rsidRPr="00B26A0F">
        <w:rPr>
          <w:sz w:val="24"/>
          <w:szCs w:val="24"/>
        </w:rPr>
        <w:t>What is God’s Plan for Israel?</w:t>
      </w:r>
    </w:p>
    <w:p w14:paraId="4B8603CE" w14:textId="663B41D8" w:rsidR="00942BE6" w:rsidRPr="00B26A0F" w:rsidRDefault="00942BE6" w:rsidP="00942BE6">
      <w:pPr>
        <w:pStyle w:val="ListParagraph"/>
        <w:numPr>
          <w:ilvl w:val="0"/>
          <w:numId w:val="14"/>
        </w:numPr>
      </w:pPr>
      <w:r w:rsidRPr="00B26A0F">
        <w:t xml:space="preserve">Terminology. </w:t>
      </w:r>
    </w:p>
    <w:p w14:paraId="651CEB8D" w14:textId="1AC97EC4" w:rsidR="009E4062" w:rsidRPr="00B26A0F" w:rsidRDefault="009E4062" w:rsidP="009E4062">
      <w:pPr>
        <w:pStyle w:val="ListParagraph"/>
        <w:numPr>
          <w:ilvl w:val="1"/>
          <w:numId w:val="14"/>
        </w:numPr>
      </w:pPr>
      <w:r w:rsidRPr="00B26A0F">
        <w:t>Who is a Jew? A descendant of Abraham, Isaac, and Jacob.</w:t>
      </w:r>
      <w:r w:rsidR="00DC435F" w:rsidRPr="00B26A0F">
        <w:t xml:space="preserve"> Children with mixed-raced parents, or Jewish roots may have had a choice, i.e., Timothy (Acts 16:1-3), but in the Bible, Jewishness is traced through the father, Lev. 24:10-12.</w:t>
      </w:r>
    </w:p>
    <w:p w14:paraId="62F05701" w14:textId="77777777" w:rsidR="000F562C" w:rsidRPr="00B26A0F" w:rsidRDefault="00DC435F" w:rsidP="009E4062">
      <w:pPr>
        <w:pStyle w:val="ListParagraph"/>
        <w:numPr>
          <w:ilvl w:val="1"/>
          <w:numId w:val="14"/>
        </w:numPr>
      </w:pPr>
      <w:r w:rsidRPr="00B26A0F">
        <w:t xml:space="preserve">Who is a Gentile? Anyone who is not a descendant of Abraham, Isaac, and Jacob. </w:t>
      </w:r>
      <w:r w:rsidR="00C92F6B" w:rsidRPr="00B26A0F">
        <w:t>Gentiles may become proselytes (a Gentile who has converted to Judaism), but they remain the same nationality. While a Gentile Christian may follow in the steps of faith of Abraham, this is a spiritual discipline and doesn’t make the Gentile a Jew. Gentiles do not become “spiritual” Jews; they are Gentiles who worship and serve the Jewish Messiah, Jesus.</w:t>
      </w:r>
    </w:p>
    <w:p w14:paraId="66950DE9" w14:textId="691CACB7" w:rsidR="00DC435F" w:rsidRPr="00B26A0F" w:rsidRDefault="000F562C" w:rsidP="009E4062">
      <w:pPr>
        <w:pStyle w:val="ListParagraph"/>
        <w:numPr>
          <w:ilvl w:val="1"/>
          <w:numId w:val="14"/>
        </w:numPr>
      </w:pPr>
      <w:r w:rsidRPr="00B26A0F">
        <w:t xml:space="preserve">Israel and the Church. The biblical use of these terms is this study’s interest. “Israel” views the descendants of Abraham, Isaac, and Jacob as a </w:t>
      </w:r>
      <w:r w:rsidR="00196055" w:rsidRPr="00B26A0F">
        <w:t xml:space="preserve">single </w:t>
      </w:r>
      <w:r w:rsidRPr="00B26A0F">
        <w:t xml:space="preserve">nation </w:t>
      </w:r>
      <w:r w:rsidR="00196055" w:rsidRPr="00B26A0F">
        <w:t xml:space="preserve">or as the northern 10 tribes as distinct from Judah. The Church begins in Acts 2 and concludes at the Rapture; </w:t>
      </w:r>
      <w:r w:rsidR="00402DD2" w:rsidRPr="00B26A0F">
        <w:t>all who are “in Christ” are part of the church. These individuals are called “Christians” and they do not c</w:t>
      </w:r>
      <w:r w:rsidR="00BA1EAF" w:rsidRPr="00B26A0F">
        <w:t xml:space="preserve">hange their nationality or ethnicity. </w:t>
      </w:r>
    </w:p>
    <w:p w14:paraId="491FA68C" w14:textId="02A47075" w:rsidR="00BA1EAF" w:rsidRPr="00B26A0F" w:rsidRDefault="00BA1EAF" w:rsidP="009E4062">
      <w:pPr>
        <w:pStyle w:val="ListParagraph"/>
        <w:numPr>
          <w:ilvl w:val="1"/>
          <w:numId w:val="14"/>
        </w:numPr>
      </w:pPr>
      <w:r w:rsidRPr="00B26A0F">
        <w:t xml:space="preserve">The Remnant. </w:t>
      </w:r>
      <w:r w:rsidR="00AF2AEF" w:rsidRPr="00B26A0F">
        <w:t>Jews who believe in Jesus, and all of Israel at the conclusion of the Tribulation.</w:t>
      </w:r>
      <w:r w:rsidR="00B274A2" w:rsidRPr="00B26A0F">
        <w:t xml:space="preserve"> Romans 11:25-32.</w:t>
      </w:r>
    </w:p>
    <w:p w14:paraId="7AF3A611" w14:textId="3795BAD2" w:rsidR="00BA1EAF" w:rsidRPr="00B26A0F" w:rsidRDefault="00BA1EAF" w:rsidP="009E4062">
      <w:pPr>
        <w:pStyle w:val="ListParagraph"/>
        <w:numPr>
          <w:ilvl w:val="1"/>
          <w:numId w:val="14"/>
        </w:numPr>
      </w:pPr>
      <w:r w:rsidRPr="00B26A0F">
        <w:t>The Kingdom. Of all the explanations, seeing the Millennium Kingdom as future seems like the best hermeneutical solution. Jesus will rule the nations with a rod of iron, the Jew</w:t>
      </w:r>
      <w:r w:rsidR="00AF2AEF" w:rsidRPr="00B26A0F">
        <w:t>ish remnant will serve as global instructors for Jesus, the Messiah of Israel. David will be resurrected and rule Israel; the twelve Apostles will judge the twelve tribes of Israel.</w:t>
      </w:r>
    </w:p>
    <w:p w14:paraId="01EE0689" w14:textId="60F44883" w:rsidR="00AF2AEF" w:rsidRPr="00B26A0F" w:rsidRDefault="00AF2AEF" w:rsidP="009E4062">
      <w:pPr>
        <w:pStyle w:val="ListParagraph"/>
        <w:numPr>
          <w:ilvl w:val="1"/>
          <w:numId w:val="14"/>
        </w:numPr>
      </w:pPr>
      <w:r w:rsidRPr="00B26A0F">
        <w:t xml:space="preserve">Theological Antisemitism. Theological systems that replace Israel with the church (the curses stay with Israel and the blessings go to the Gentile church), or have a spiritualizing hermeneutic that reinterprets the normal meaning of language </w:t>
      </w:r>
      <w:r w:rsidR="00B274A2" w:rsidRPr="00B26A0F">
        <w:t>used to describe the future of Israel.</w:t>
      </w:r>
    </w:p>
    <w:p w14:paraId="7C849D93" w14:textId="2AEA1A6B" w:rsidR="00B274A2" w:rsidRPr="00B26A0F" w:rsidRDefault="00DE2BA2" w:rsidP="00B274A2">
      <w:pPr>
        <w:pStyle w:val="ListParagraph"/>
        <w:numPr>
          <w:ilvl w:val="0"/>
          <w:numId w:val="14"/>
        </w:numPr>
      </w:pPr>
      <w:r w:rsidRPr="00B26A0F">
        <w:t>The Prophetic Kingdom. The term “prophetic” refers to the Hebrew Prophets who</w:t>
      </w:r>
      <w:r w:rsidR="0099717F" w:rsidRPr="00B26A0F">
        <w:t xml:space="preserve"> wrote about a coming “Golden Age” for the nation of Israel.</w:t>
      </w:r>
      <w:r w:rsidR="0079549A" w:rsidRPr="00B26A0F">
        <w:t xml:space="preserve"> A normal approach to language provides the following</w:t>
      </w:r>
      <w:r w:rsidR="00862DC6" w:rsidRPr="00B26A0F">
        <w:t xml:space="preserve"> few</w:t>
      </w:r>
      <w:r w:rsidR="0079549A" w:rsidRPr="00B26A0F">
        <w:t xml:space="preserve"> details about the coming Kingdom of Heaven or the Kingdom of God:</w:t>
      </w:r>
    </w:p>
    <w:p w14:paraId="55BF4B8F" w14:textId="2E3A6F4F" w:rsidR="0079549A" w:rsidRPr="00B26A0F" w:rsidRDefault="00862DC6" w:rsidP="00862DC6">
      <w:pPr>
        <w:pStyle w:val="ListParagraph"/>
        <w:numPr>
          <w:ilvl w:val="1"/>
          <w:numId w:val="14"/>
        </w:numPr>
      </w:pPr>
      <w:r w:rsidRPr="00B26A0F">
        <w:t>The world will have one language. Zephaniah 3:9 “For then I will restore to the peoples a pure language…”</w:t>
      </w:r>
    </w:p>
    <w:p w14:paraId="505C5B13" w14:textId="7B723802" w:rsidR="00D1486F" w:rsidRPr="00B26A0F" w:rsidRDefault="00D1486F" w:rsidP="00862DC6">
      <w:pPr>
        <w:pStyle w:val="ListParagraph"/>
        <w:numPr>
          <w:ilvl w:val="1"/>
          <w:numId w:val="14"/>
        </w:numPr>
      </w:pPr>
      <w:r w:rsidRPr="00B26A0F">
        <w:t>The topography of the earth will change.</w:t>
      </w:r>
      <w:r w:rsidR="00D0578E" w:rsidRPr="00B26A0F">
        <w:t xml:space="preserve"> Isaiah 2:2,</w:t>
      </w:r>
      <w:r w:rsidRPr="00B26A0F">
        <w:t xml:space="preserve"> 40:4-5.</w:t>
      </w:r>
    </w:p>
    <w:p w14:paraId="455C6EF2" w14:textId="12CD2A1D" w:rsidR="00644CCA" w:rsidRPr="00B26A0F" w:rsidRDefault="00644CCA" w:rsidP="00862DC6">
      <w:pPr>
        <w:pStyle w:val="ListParagraph"/>
        <w:numPr>
          <w:ilvl w:val="1"/>
          <w:numId w:val="14"/>
        </w:numPr>
      </w:pPr>
      <w:r w:rsidRPr="00B26A0F">
        <w:t>War will be a thing of the past, Isaiah 2:4.</w:t>
      </w:r>
    </w:p>
    <w:p w14:paraId="07EE901E" w14:textId="43DA7D6D" w:rsidR="00862DC6" w:rsidRPr="00B26A0F" w:rsidRDefault="000B340C" w:rsidP="00862DC6">
      <w:pPr>
        <w:pStyle w:val="ListParagraph"/>
        <w:numPr>
          <w:ilvl w:val="1"/>
          <w:numId w:val="14"/>
        </w:numPr>
      </w:pPr>
      <w:r w:rsidRPr="00B26A0F">
        <w:t>External sin and rebellion will come to an end. Zechariah 5:1-4.</w:t>
      </w:r>
    </w:p>
    <w:p w14:paraId="17189E32" w14:textId="0F9D3833" w:rsidR="00942BE6" w:rsidRPr="00B26A0F" w:rsidRDefault="00D1486F" w:rsidP="00942BE6">
      <w:pPr>
        <w:pStyle w:val="ListParagraph"/>
        <w:numPr>
          <w:ilvl w:val="1"/>
          <w:numId w:val="14"/>
        </w:numPr>
      </w:pPr>
      <w:r w:rsidRPr="00B26A0F">
        <w:t>The animals will not hurt one another. Isaiah 11:6-9.</w:t>
      </w:r>
    </w:p>
    <w:p w14:paraId="0CD8EFD4" w14:textId="769C07D3" w:rsidR="00644CCA" w:rsidRPr="00B26A0F" w:rsidRDefault="00644CCA" w:rsidP="00942BE6">
      <w:pPr>
        <w:pStyle w:val="ListParagraph"/>
        <w:numPr>
          <w:ilvl w:val="1"/>
          <w:numId w:val="14"/>
        </w:numPr>
      </w:pPr>
      <w:r w:rsidRPr="00B26A0F">
        <w:t>People will live long lives. Isaiah 65:20.</w:t>
      </w:r>
    </w:p>
    <w:p w14:paraId="124453CF" w14:textId="2836AD80" w:rsidR="00D1486F" w:rsidRPr="00B26A0F" w:rsidRDefault="00D1486F" w:rsidP="00942BE6">
      <w:pPr>
        <w:pStyle w:val="ListParagraph"/>
        <w:numPr>
          <w:ilvl w:val="1"/>
          <w:numId w:val="14"/>
        </w:numPr>
      </w:pPr>
      <w:r w:rsidRPr="00B26A0F">
        <w:t>David will be resurrected and rule the Jews. Jer. 30:9.</w:t>
      </w:r>
    </w:p>
    <w:p w14:paraId="38D8EC32" w14:textId="52FB33D6" w:rsidR="00D1486F" w:rsidRPr="00B26A0F" w:rsidRDefault="00D1486F" w:rsidP="00942BE6">
      <w:pPr>
        <w:pStyle w:val="ListParagraph"/>
        <w:numPr>
          <w:ilvl w:val="1"/>
          <w:numId w:val="14"/>
        </w:numPr>
      </w:pPr>
      <w:r w:rsidRPr="00B26A0F">
        <w:t>Jesus will rule the nations severely</w:t>
      </w:r>
      <w:r w:rsidR="000F695C" w:rsidRPr="00B26A0F">
        <w:t>, and faithful believers will assist Him. Rev. 2:26-27, Rev. 12:5.</w:t>
      </w:r>
    </w:p>
    <w:p w14:paraId="6DF48B6B" w14:textId="5F3C8C49" w:rsidR="00D0578E" w:rsidRPr="00B26A0F" w:rsidRDefault="00D0578E" w:rsidP="00942BE6">
      <w:pPr>
        <w:pStyle w:val="ListParagraph"/>
        <w:numPr>
          <w:ilvl w:val="1"/>
          <w:numId w:val="14"/>
        </w:numPr>
      </w:pPr>
      <w:r w:rsidRPr="00B26A0F">
        <w:lastRenderedPageBreak/>
        <w:t>There will be a spectacular temple, Ezekiel 40-48, Isaiah 2:2-3.</w:t>
      </w:r>
    </w:p>
    <w:p w14:paraId="4F1BA595" w14:textId="62E3CE11" w:rsidR="000F695C" w:rsidRPr="00B26A0F" w:rsidRDefault="00DB0C1B" w:rsidP="00F23E6B">
      <w:pPr>
        <w:pStyle w:val="ListParagraph"/>
        <w:numPr>
          <w:ilvl w:val="1"/>
          <w:numId w:val="14"/>
        </w:numPr>
      </w:pPr>
      <w:r w:rsidRPr="00B26A0F">
        <w:t>The earth will produce abundant food. Amos 9:13-14.</w:t>
      </w:r>
    </w:p>
    <w:p w14:paraId="4323046E" w14:textId="33951BBA" w:rsidR="00DB0C1B" w:rsidRPr="00B26A0F" w:rsidRDefault="00DB0C1B" w:rsidP="00F23E6B">
      <w:pPr>
        <w:pStyle w:val="ListParagraph"/>
        <w:numPr>
          <w:ilvl w:val="1"/>
          <w:numId w:val="14"/>
        </w:numPr>
      </w:pPr>
      <w:r w:rsidRPr="00B26A0F">
        <w:t xml:space="preserve">The Dead Sea will be healed and Sodom will be restored, Ezekiel 47:7-12, </w:t>
      </w:r>
      <w:r w:rsidR="00EB011B" w:rsidRPr="00B26A0F">
        <w:t>16;53-56.</w:t>
      </w:r>
    </w:p>
    <w:p w14:paraId="322BDE9F" w14:textId="77777777" w:rsidR="00BB24A9" w:rsidRPr="00B26A0F" w:rsidRDefault="00BB24A9" w:rsidP="00BB24A9">
      <w:pPr>
        <w:pStyle w:val="ListParagraph"/>
      </w:pPr>
    </w:p>
    <w:p w14:paraId="50FDBDD1" w14:textId="1F5260F2" w:rsidR="00BB24A9" w:rsidRPr="00B26A0F" w:rsidRDefault="00BB24A9" w:rsidP="00BB24A9">
      <w:pPr>
        <w:pStyle w:val="Heading1"/>
        <w:rPr>
          <w:sz w:val="24"/>
          <w:szCs w:val="24"/>
        </w:rPr>
      </w:pPr>
      <w:r w:rsidRPr="00B26A0F">
        <w:rPr>
          <w:sz w:val="24"/>
          <w:szCs w:val="24"/>
        </w:rPr>
        <w:t>Eschatology</w:t>
      </w:r>
    </w:p>
    <w:p w14:paraId="4CD73E10" w14:textId="717ECD5E" w:rsidR="00BB24A9" w:rsidRPr="00B26A0F" w:rsidRDefault="00BB24A9" w:rsidP="00BB24A9">
      <w:pPr>
        <w:pStyle w:val="Heading2"/>
        <w:rPr>
          <w:sz w:val="24"/>
          <w:szCs w:val="24"/>
        </w:rPr>
      </w:pPr>
      <w:r w:rsidRPr="00B26A0F">
        <w:rPr>
          <w:sz w:val="24"/>
          <w:szCs w:val="24"/>
        </w:rPr>
        <w:t>How does it all end?</w:t>
      </w:r>
    </w:p>
    <w:p w14:paraId="23E6FAFF" w14:textId="7CD6958E" w:rsidR="00BB24A9" w:rsidRPr="00B26A0F" w:rsidRDefault="00BB24A9" w:rsidP="00BB24A9">
      <w:pPr>
        <w:pStyle w:val="ListParagraph"/>
        <w:numPr>
          <w:ilvl w:val="0"/>
          <w:numId w:val="15"/>
        </w:numPr>
      </w:pPr>
      <w:r w:rsidRPr="00B26A0F">
        <w:t>Terminology.</w:t>
      </w:r>
    </w:p>
    <w:p w14:paraId="2588A308" w14:textId="68A59DE0" w:rsidR="00BB24A9" w:rsidRPr="00B26A0F" w:rsidRDefault="00BB24A9" w:rsidP="00BB24A9">
      <w:pPr>
        <w:pStyle w:val="ListParagraph"/>
        <w:numPr>
          <w:ilvl w:val="1"/>
          <w:numId w:val="15"/>
        </w:numPr>
      </w:pPr>
      <w:r w:rsidRPr="00B26A0F">
        <w:t>Church-believers who are in Christ; these people believed between Acts 2 (start of the church) and the Rapture. Those “in Christ” are called Christians. All other believers are called “believers,” for example: Old Testament Believers, Tribulation Believers</w:t>
      </w:r>
      <w:r w:rsidR="003C1C31" w:rsidRPr="00B26A0F">
        <w:t>.</w:t>
      </w:r>
    </w:p>
    <w:p w14:paraId="2570B158" w14:textId="6CBB69E1" w:rsidR="00BB24A9" w:rsidRPr="00B26A0F" w:rsidRDefault="00BB24A9" w:rsidP="00BB24A9">
      <w:pPr>
        <w:pStyle w:val="ListParagraph"/>
        <w:numPr>
          <w:ilvl w:val="1"/>
          <w:numId w:val="15"/>
        </w:numPr>
      </w:pPr>
      <w:r w:rsidRPr="00B26A0F">
        <w:t xml:space="preserve">Jews-descendants of Abraham, Isaac, and Jacob. </w:t>
      </w:r>
    </w:p>
    <w:p w14:paraId="01456AA6" w14:textId="6CD9DC6A" w:rsidR="00BB24A9" w:rsidRPr="00B26A0F" w:rsidRDefault="00BB24A9" w:rsidP="00BB24A9">
      <w:pPr>
        <w:pStyle w:val="ListParagraph"/>
        <w:numPr>
          <w:ilvl w:val="1"/>
          <w:numId w:val="15"/>
        </w:numPr>
      </w:pPr>
      <w:r w:rsidRPr="00B26A0F">
        <w:t>Remnant-Jews in any age who have believed in the Lord.</w:t>
      </w:r>
    </w:p>
    <w:p w14:paraId="2DE30DF0" w14:textId="1DF208E2" w:rsidR="00BB24A9" w:rsidRPr="00B26A0F" w:rsidRDefault="00BB24A9" w:rsidP="00BB24A9">
      <w:pPr>
        <w:pStyle w:val="ListParagraph"/>
        <w:numPr>
          <w:ilvl w:val="1"/>
          <w:numId w:val="15"/>
        </w:numPr>
      </w:pPr>
      <w:r w:rsidRPr="00B26A0F">
        <w:t>Israel-can be a synonym for “Jew” or may refer to a nation. It does not refer to the church. Jews who believe in the Lord during the church age maintain their national and ethnical identity and add to that “being in Christ” and hence they are part of the church.</w:t>
      </w:r>
    </w:p>
    <w:p w14:paraId="62B980BD" w14:textId="1C6CC2BE" w:rsidR="00A33853" w:rsidRPr="00B26A0F" w:rsidRDefault="00A33853" w:rsidP="00BB24A9">
      <w:pPr>
        <w:pStyle w:val="ListParagraph"/>
        <w:numPr>
          <w:ilvl w:val="1"/>
          <w:numId w:val="15"/>
        </w:numPr>
      </w:pPr>
      <w:r w:rsidRPr="00B26A0F">
        <w:t>The Great Northern Invasion. Preceding the Tribulation, a conglomerate of nations will invade Israel intent on her annihilation. These nations are destroyed by God on the mountains of Israel.</w:t>
      </w:r>
    </w:p>
    <w:p w14:paraId="13C2838E" w14:textId="3FF75345" w:rsidR="00BB24A9" w:rsidRDefault="00BB24A9" w:rsidP="00BB24A9">
      <w:pPr>
        <w:pStyle w:val="ListParagraph"/>
        <w:numPr>
          <w:ilvl w:val="1"/>
          <w:numId w:val="15"/>
        </w:numPr>
      </w:pPr>
      <w:r w:rsidRPr="00B26A0F">
        <w:t xml:space="preserve">The Rapture-an event that concludes the church age. “Rapture,” which means “caught up” is an extra-biblical term used to describe </w:t>
      </w:r>
      <w:r w:rsidR="003C1C31" w:rsidRPr="00B26A0F">
        <w:t xml:space="preserve">the time when </w:t>
      </w:r>
      <w:r w:rsidRPr="00B26A0F">
        <w:t xml:space="preserve">Christians </w:t>
      </w:r>
      <w:r w:rsidR="003C1C31" w:rsidRPr="00B26A0F">
        <w:t xml:space="preserve">are caught up to meet </w:t>
      </w:r>
      <w:r w:rsidRPr="00B26A0F">
        <w:t>Jesus in the air.</w:t>
      </w:r>
    </w:p>
    <w:p w14:paraId="228DC2AA" w14:textId="78654154" w:rsidR="006808DD" w:rsidRPr="00B26A0F" w:rsidRDefault="006808DD" w:rsidP="00BB24A9">
      <w:pPr>
        <w:pStyle w:val="ListParagraph"/>
        <w:numPr>
          <w:ilvl w:val="1"/>
          <w:numId w:val="15"/>
        </w:numPr>
      </w:pPr>
      <w:r>
        <w:t>Pre-Tribulation Rapture is the belief that Christ can return at any time, but His return precedes the start of the Tribulation.</w:t>
      </w:r>
    </w:p>
    <w:p w14:paraId="1DE9CDE8" w14:textId="35B0A016" w:rsidR="0062339E" w:rsidRPr="00B26A0F" w:rsidRDefault="0062339E" w:rsidP="00BB24A9">
      <w:pPr>
        <w:pStyle w:val="ListParagraph"/>
        <w:numPr>
          <w:ilvl w:val="1"/>
          <w:numId w:val="15"/>
        </w:numPr>
      </w:pPr>
      <w:r w:rsidRPr="00B26A0F">
        <w:t xml:space="preserve">Post Tribulation Rapture is the belief that Christ returns for believers at the end of the </w:t>
      </w:r>
      <w:r w:rsidR="00DC082C" w:rsidRPr="00B26A0F">
        <w:t>Tribulation</w:t>
      </w:r>
      <w:r w:rsidRPr="00B26A0F">
        <w:t>.</w:t>
      </w:r>
    </w:p>
    <w:p w14:paraId="4DDFBCDA" w14:textId="074DBF0E" w:rsidR="0062339E" w:rsidRPr="00B26A0F" w:rsidRDefault="00DC082C" w:rsidP="00BB24A9">
      <w:pPr>
        <w:pStyle w:val="ListParagraph"/>
        <w:numPr>
          <w:ilvl w:val="1"/>
          <w:numId w:val="15"/>
        </w:numPr>
      </w:pPr>
      <w:r w:rsidRPr="00B26A0F">
        <w:t>Mid-Tribulation Rapture is the belief that the church will go through part of the Tribulation, but will be removed before the mid-point.</w:t>
      </w:r>
    </w:p>
    <w:p w14:paraId="66F18AE2" w14:textId="49DB1C2F" w:rsidR="00DC082C" w:rsidRPr="00B26A0F" w:rsidRDefault="00DC082C" w:rsidP="00BB24A9">
      <w:pPr>
        <w:pStyle w:val="ListParagraph"/>
        <w:numPr>
          <w:ilvl w:val="1"/>
          <w:numId w:val="15"/>
        </w:numPr>
      </w:pPr>
      <w:r w:rsidRPr="00B26A0F">
        <w:t>Partial Rapture is the belief that only Christians who are worthy at the time of Christ’s return will be taken, the rest of believers will be left behind for the Tribulation.</w:t>
      </w:r>
    </w:p>
    <w:p w14:paraId="5AACD742" w14:textId="77777777" w:rsidR="003C1C31" w:rsidRPr="00B26A0F" w:rsidRDefault="003C1C31" w:rsidP="00BB24A9">
      <w:pPr>
        <w:pStyle w:val="ListParagraph"/>
        <w:numPr>
          <w:ilvl w:val="1"/>
          <w:numId w:val="15"/>
        </w:numPr>
      </w:pPr>
      <w:r w:rsidRPr="00B26A0F">
        <w:t>Tribulation-in eschatology, this refers to Daniel’s 70 week. It is a time of unprecedented tribulation where many believers will be put to death for their faith and the world will undergo multiple cataclysmic disasters.</w:t>
      </w:r>
    </w:p>
    <w:p w14:paraId="748ECCAC" w14:textId="0A84E036" w:rsidR="003C1C31" w:rsidRPr="00B26A0F" w:rsidRDefault="003C1C31" w:rsidP="00BB24A9">
      <w:pPr>
        <w:pStyle w:val="ListParagraph"/>
        <w:numPr>
          <w:ilvl w:val="1"/>
          <w:numId w:val="15"/>
        </w:numPr>
      </w:pPr>
      <w:r w:rsidRPr="00B26A0F">
        <w:t xml:space="preserve">Wrath-a descriptive term indicating God will pour out </w:t>
      </w:r>
      <w:r w:rsidR="00DC082C" w:rsidRPr="00B26A0F">
        <w:t>h</w:t>
      </w:r>
      <w:r w:rsidRPr="00B26A0F">
        <w:t>is wrath on the world during the Tribulation.</w:t>
      </w:r>
    </w:p>
    <w:p w14:paraId="07968B7C" w14:textId="0431C0DC" w:rsidR="003C1C31" w:rsidRPr="00B26A0F" w:rsidRDefault="003C1C31" w:rsidP="00BB24A9">
      <w:pPr>
        <w:pStyle w:val="ListParagraph"/>
        <w:numPr>
          <w:ilvl w:val="1"/>
          <w:numId w:val="15"/>
        </w:numPr>
      </w:pPr>
      <w:r w:rsidRPr="00B26A0F">
        <w:t xml:space="preserve">Second Coming-Bible students refer to the first coming as Christ’s incarnation and </w:t>
      </w:r>
      <w:r w:rsidR="00DC082C" w:rsidRPr="00B26A0F">
        <w:t>his</w:t>
      </w:r>
      <w:r w:rsidRPr="00B26A0F">
        <w:t xml:space="preserve"> second coming as the time He returns to the earth to vanquish </w:t>
      </w:r>
      <w:r w:rsidR="00DC082C" w:rsidRPr="00B26A0F">
        <w:t>h</w:t>
      </w:r>
      <w:r w:rsidRPr="00B26A0F">
        <w:t>is enemies and rescue the Jews, who have now all believed in the Messiah.</w:t>
      </w:r>
    </w:p>
    <w:p w14:paraId="1D2CCE04" w14:textId="418AAE10" w:rsidR="003C1C31" w:rsidRPr="00B26A0F" w:rsidRDefault="00F805D4" w:rsidP="00BB24A9">
      <w:pPr>
        <w:pStyle w:val="ListParagraph"/>
        <w:numPr>
          <w:ilvl w:val="1"/>
          <w:numId w:val="15"/>
        </w:numPr>
      </w:pPr>
      <w:r w:rsidRPr="00B26A0F">
        <w:t>Millennium</w:t>
      </w:r>
      <w:r w:rsidR="003C1C31" w:rsidRPr="00B26A0F">
        <w:t>-the prophetic kingdom described by the Hebrew prophets and given detail in Revelation 20. It lasts 1000 years and is a time where disobedience is dealt with immediately and sternly. It culminates with a massive rebellion at the end of the 1000 years.</w:t>
      </w:r>
    </w:p>
    <w:p w14:paraId="4C56EE03" w14:textId="666029B4" w:rsidR="0062339E" w:rsidRPr="00B26A0F" w:rsidRDefault="0062339E" w:rsidP="00BB24A9">
      <w:pPr>
        <w:pStyle w:val="ListParagraph"/>
        <w:numPr>
          <w:ilvl w:val="1"/>
          <w:numId w:val="15"/>
        </w:numPr>
      </w:pPr>
      <w:r w:rsidRPr="00B26A0F">
        <w:lastRenderedPageBreak/>
        <w:t>Amillennial is the belief that there is not a Prophetic Kingdom. The church replaces Israel in God’s program for the world.</w:t>
      </w:r>
    </w:p>
    <w:p w14:paraId="5DEB8452" w14:textId="6B5011D2" w:rsidR="0062339E" w:rsidRPr="00B26A0F" w:rsidRDefault="0062339E" w:rsidP="00BB24A9">
      <w:pPr>
        <w:pStyle w:val="ListParagraph"/>
        <w:numPr>
          <w:ilvl w:val="1"/>
          <w:numId w:val="15"/>
        </w:numPr>
      </w:pPr>
      <w:r w:rsidRPr="00B26A0F">
        <w:t>Postmillennial is the belief that Christ returns to the world after the church has transformed the societies and the world to resemble the descriptions of the Prophetic Kingdom.</w:t>
      </w:r>
    </w:p>
    <w:p w14:paraId="39A3F79F" w14:textId="77777777" w:rsidR="003C1C31" w:rsidRPr="00B26A0F" w:rsidRDefault="003C1C31" w:rsidP="00BB24A9">
      <w:pPr>
        <w:pStyle w:val="ListParagraph"/>
        <w:numPr>
          <w:ilvl w:val="1"/>
          <w:numId w:val="15"/>
        </w:numPr>
      </w:pPr>
      <w:r w:rsidRPr="00B26A0F">
        <w:t>Great White Throne Judgement-all people from creation until the end of time who have not believed in the Lord will be judged by their works to determine the extent of their eternal torment in the Lake of Fire.</w:t>
      </w:r>
    </w:p>
    <w:p w14:paraId="21AC1709" w14:textId="3A3BA329" w:rsidR="003C1C31" w:rsidRPr="00B26A0F" w:rsidRDefault="003C1C31" w:rsidP="00BB24A9">
      <w:pPr>
        <w:pStyle w:val="ListParagraph"/>
        <w:numPr>
          <w:ilvl w:val="1"/>
          <w:numId w:val="15"/>
        </w:numPr>
      </w:pPr>
      <w:r w:rsidRPr="00B26A0F">
        <w:t>Lake of Fire-often incorrectly called ‘Hell,” it is the final destiny of all unbelievers.</w:t>
      </w:r>
    </w:p>
    <w:p w14:paraId="1359D081" w14:textId="548E5079" w:rsidR="003C1C31" w:rsidRPr="00B26A0F" w:rsidRDefault="00F805D4" w:rsidP="00BB24A9">
      <w:pPr>
        <w:pStyle w:val="ListParagraph"/>
        <w:numPr>
          <w:ilvl w:val="1"/>
          <w:numId w:val="15"/>
        </w:numPr>
      </w:pPr>
      <w:r w:rsidRPr="00B26A0F">
        <w:t>Hell,</w:t>
      </w:r>
      <w:r w:rsidR="003C1C31" w:rsidRPr="00B26A0F">
        <w:t xml:space="preserve"> or Hades-a temporary holding place for unbelievers who await </w:t>
      </w:r>
      <w:r w:rsidR="004F1160" w:rsidRPr="00B26A0F">
        <w:t>a final separation from God through placement of the person in the Lake of Fire.</w:t>
      </w:r>
    </w:p>
    <w:p w14:paraId="1C620BED" w14:textId="08F02056" w:rsidR="00A33853" w:rsidRPr="00B26A0F" w:rsidRDefault="00A33853" w:rsidP="00BB24A9">
      <w:pPr>
        <w:pStyle w:val="ListParagraph"/>
        <w:numPr>
          <w:ilvl w:val="1"/>
          <w:numId w:val="15"/>
        </w:numPr>
      </w:pPr>
      <w:r w:rsidRPr="00B26A0F">
        <w:t>New Heavens and Earth-often incorrectly called “heaven,” this is the final destiny of believers whose responsibilities will be determined by their works.</w:t>
      </w:r>
    </w:p>
    <w:p w14:paraId="6AB05039" w14:textId="63D39FC9" w:rsidR="00A33853" w:rsidRPr="00B26A0F" w:rsidRDefault="00A33853" w:rsidP="00BB24A9">
      <w:pPr>
        <w:pStyle w:val="ListParagraph"/>
        <w:numPr>
          <w:ilvl w:val="1"/>
          <w:numId w:val="15"/>
        </w:numPr>
      </w:pPr>
      <w:r w:rsidRPr="00B26A0F">
        <w:t>Heaven-God’s dwelling place, also called “the Father’s house.” While the New Heaven and Earth is distinct from Heaven, it is not clear in the Bible how God will task those who have believed in Him.</w:t>
      </w:r>
    </w:p>
    <w:p w14:paraId="1924B899" w14:textId="3F4C2FF5" w:rsidR="00A33853" w:rsidRPr="00B26A0F" w:rsidRDefault="00A33853" w:rsidP="00A33853">
      <w:pPr>
        <w:pStyle w:val="ListParagraph"/>
        <w:numPr>
          <w:ilvl w:val="0"/>
          <w:numId w:val="15"/>
        </w:numPr>
      </w:pPr>
      <w:r w:rsidRPr="00B26A0F">
        <w:t>Chronology.</w:t>
      </w:r>
    </w:p>
    <w:p w14:paraId="5696B2A2" w14:textId="438ECD43" w:rsidR="00836908" w:rsidRPr="00B26A0F" w:rsidRDefault="00FC2D65" w:rsidP="00836908">
      <w:pPr>
        <w:pStyle w:val="ListParagraph"/>
        <w:numPr>
          <w:ilvl w:val="1"/>
          <w:numId w:val="15"/>
        </w:numPr>
      </w:pPr>
      <w:r w:rsidRPr="00B26A0F">
        <w:t>Some e</w:t>
      </w:r>
      <w:r w:rsidR="00836908" w:rsidRPr="00B26A0F">
        <w:t>vents before the Tribulation</w:t>
      </w:r>
      <w:r w:rsidRPr="00B26A0F">
        <w:t>:</w:t>
      </w:r>
    </w:p>
    <w:p w14:paraId="5715C98A" w14:textId="72B647C8" w:rsidR="00A33853" w:rsidRPr="00B26A0F" w:rsidRDefault="00A33853" w:rsidP="00FC2D65">
      <w:pPr>
        <w:pStyle w:val="ListParagraph"/>
        <w:numPr>
          <w:ilvl w:val="2"/>
          <w:numId w:val="15"/>
        </w:numPr>
      </w:pPr>
      <w:r w:rsidRPr="00B26A0F">
        <w:t xml:space="preserve">The Rapture will occur before the Tribulation, but the time of it is left unidentified. It could happen at any moment and all scripture has been fulfilled for Christ to return for </w:t>
      </w:r>
      <w:r w:rsidR="00DC082C" w:rsidRPr="00B26A0F">
        <w:t>His</w:t>
      </w:r>
      <w:r w:rsidRPr="00B26A0F">
        <w:t xml:space="preserve"> church. John 14, 1 Cor. 15, 1 Thess. 4, 2 Thess. 2.</w:t>
      </w:r>
    </w:p>
    <w:p w14:paraId="06A1C8D1" w14:textId="28F03E3A" w:rsidR="00A33853" w:rsidRPr="00B26A0F" w:rsidRDefault="0062339E" w:rsidP="00FC2D65">
      <w:pPr>
        <w:pStyle w:val="ListParagraph"/>
        <w:numPr>
          <w:ilvl w:val="2"/>
          <w:numId w:val="15"/>
        </w:numPr>
      </w:pPr>
      <w:r w:rsidRPr="00B26A0F">
        <w:t xml:space="preserve">The </w:t>
      </w:r>
      <w:r w:rsidR="00EB011B" w:rsidRPr="00B26A0F">
        <w:t xml:space="preserve">Great </w:t>
      </w:r>
      <w:r w:rsidRPr="00B26A0F">
        <w:t>Northern Invasion occurs before the Tribulation and results in a global turning to the Lord to the end that many are saved and begin walking by the power of the Holy Spirit. Joel 2-3, Ezekiel 38-39, Acts 2.</w:t>
      </w:r>
    </w:p>
    <w:p w14:paraId="6855D2C8" w14:textId="76C7B483" w:rsidR="0062339E" w:rsidRPr="00B26A0F" w:rsidRDefault="00BF49B4" w:rsidP="00FC2D65">
      <w:pPr>
        <w:pStyle w:val="ListParagraph"/>
        <w:numPr>
          <w:ilvl w:val="2"/>
          <w:numId w:val="15"/>
        </w:numPr>
      </w:pPr>
      <w:r w:rsidRPr="00B26A0F">
        <w:t>Elijah will return before the Tribulation, Malachi</w:t>
      </w:r>
      <w:r w:rsidR="00867BF5" w:rsidRPr="00B26A0F">
        <w:t xml:space="preserve"> 4:5.</w:t>
      </w:r>
    </w:p>
    <w:p w14:paraId="4DB2E1DF" w14:textId="7660707F" w:rsidR="00867BF5" w:rsidRPr="00B26A0F" w:rsidRDefault="00867BF5" w:rsidP="00FC2D65">
      <w:pPr>
        <w:pStyle w:val="ListParagraph"/>
        <w:numPr>
          <w:ilvl w:val="2"/>
          <w:numId w:val="15"/>
        </w:numPr>
      </w:pPr>
      <w:r w:rsidRPr="00B26A0F">
        <w:t xml:space="preserve">There will be astronomical disturbances before the Tribulation, </w:t>
      </w:r>
      <w:r w:rsidR="00836908" w:rsidRPr="00B26A0F">
        <w:t>Joel 2:31.</w:t>
      </w:r>
    </w:p>
    <w:p w14:paraId="69076DF0" w14:textId="58655EAD" w:rsidR="00836908" w:rsidRPr="00B26A0F" w:rsidRDefault="00836908" w:rsidP="00FC2D65">
      <w:pPr>
        <w:pStyle w:val="ListParagraph"/>
        <w:numPr>
          <w:ilvl w:val="2"/>
          <w:numId w:val="15"/>
        </w:numPr>
      </w:pPr>
      <w:r w:rsidRPr="00B26A0F">
        <w:t>The Tribulation Temple will be built, Joel 2:17</w:t>
      </w:r>
      <w:r w:rsidR="00FC2D65" w:rsidRPr="00B26A0F">
        <w:t>.</w:t>
      </w:r>
    </w:p>
    <w:p w14:paraId="2AA8D9C5" w14:textId="64210767" w:rsidR="00FC2D65" w:rsidRPr="00B26A0F" w:rsidRDefault="00FC2D65" w:rsidP="00FC2D65">
      <w:pPr>
        <w:pStyle w:val="ListParagraph"/>
        <w:numPr>
          <w:ilvl w:val="2"/>
          <w:numId w:val="15"/>
        </w:numPr>
      </w:pPr>
      <w:r w:rsidRPr="00B26A0F">
        <w:t>A global 10-King federation will govern the world, Daniel 7:24.</w:t>
      </w:r>
    </w:p>
    <w:p w14:paraId="5B5451D5" w14:textId="05748150" w:rsidR="00030620" w:rsidRPr="00B26A0F" w:rsidRDefault="00030620" w:rsidP="00FC2D65">
      <w:pPr>
        <w:pStyle w:val="ListParagraph"/>
        <w:numPr>
          <w:ilvl w:val="2"/>
          <w:numId w:val="15"/>
        </w:numPr>
      </w:pPr>
      <w:r w:rsidRPr="00B26A0F">
        <w:t>There is a time of unprecedented peace, 1 Thess. 5:1-3.</w:t>
      </w:r>
    </w:p>
    <w:p w14:paraId="1C07F1CF" w14:textId="6FB2E2C2" w:rsidR="00FC2D65" w:rsidRPr="00B26A0F" w:rsidRDefault="00FC2D65" w:rsidP="00FC2D65">
      <w:pPr>
        <w:pStyle w:val="ListParagraph"/>
        <w:numPr>
          <w:ilvl w:val="1"/>
          <w:numId w:val="15"/>
        </w:numPr>
      </w:pPr>
      <w:r w:rsidRPr="00B26A0F">
        <w:t>Events of the Tribulation:</w:t>
      </w:r>
    </w:p>
    <w:p w14:paraId="4F548D32" w14:textId="41F31705" w:rsidR="00030620" w:rsidRPr="00B26A0F" w:rsidRDefault="00FC2D65" w:rsidP="00FC2D65">
      <w:pPr>
        <w:pStyle w:val="ListParagraph"/>
        <w:numPr>
          <w:ilvl w:val="2"/>
          <w:numId w:val="15"/>
        </w:numPr>
      </w:pPr>
      <w:r w:rsidRPr="00B26A0F">
        <w:t xml:space="preserve">Antichrist </w:t>
      </w:r>
      <w:r w:rsidR="00030620" w:rsidRPr="00B26A0F">
        <w:t>conquers 3 kings, Daniel 7:24.</w:t>
      </w:r>
    </w:p>
    <w:p w14:paraId="0C372C7C" w14:textId="1347BB8F" w:rsidR="00FC2D65" w:rsidRPr="00B26A0F" w:rsidRDefault="00030620" w:rsidP="00FC2D65">
      <w:pPr>
        <w:pStyle w:val="ListParagraph"/>
        <w:numPr>
          <w:ilvl w:val="2"/>
          <w:numId w:val="15"/>
        </w:numPr>
      </w:pPr>
      <w:r w:rsidRPr="00B26A0F">
        <w:t xml:space="preserve">Antichrist makes </w:t>
      </w:r>
      <w:r w:rsidR="00FC2D65" w:rsidRPr="00B26A0F">
        <w:t>a covenant with the leadership of Israel, Daniel 9.</w:t>
      </w:r>
    </w:p>
    <w:p w14:paraId="172186B9" w14:textId="4AB6A907" w:rsidR="006B3005" w:rsidRPr="00B26A0F" w:rsidRDefault="006B3005" w:rsidP="00FC2D65">
      <w:pPr>
        <w:pStyle w:val="ListParagraph"/>
        <w:numPr>
          <w:ilvl w:val="2"/>
          <w:numId w:val="15"/>
        </w:numPr>
      </w:pPr>
      <w:r w:rsidRPr="00B26A0F">
        <w:t>The events of Revelation 4-19 occur, including worship of the Antichrist,</w:t>
      </w:r>
      <w:r w:rsidR="005F5EAE" w:rsidRPr="00B26A0F">
        <w:t xml:space="preserve"> the killing of the two witnesses, </w:t>
      </w:r>
      <w:r w:rsidRPr="00B26A0F">
        <w:t xml:space="preserve">the abomination of desolation, the </w:t>
      </w:r>
      <w:r w:rsidR="005F5EAE" w:rsidRPr="00B26A0F">
        <w:t>destruction</w:t>
      </w:r>
      <w:r w:rsidRPr="00B26A0F">
        <w:t xml:space="preserve"> of </w:t>
      </w:r>
      <w:r w:rsidR="005F5EAE" w:rsidRPr="00B26A0F">
        <w:t>religious and literal Babylon, and the death of many believers.</w:t>
      </w:r>
    </w:p>
    <w:p w14:paraId="0EE58874" w14:textId="6BA60371" w:rsidR="00FA6698" w:rsidRPr="00B26A0F" w:rsidRDefault="00FA6698" w:rsidP="00FA6698">
      <w:pPr>
        <w:pStyle w:val="ListParagraph"/>
        <w:numPr>
          <w:ilvl w:val="1"/>
          <w:numId w:val="15"/>
        </w:numPr>
      </w:pPr>
      <w:r w:rsidRPr="00B26A0F">
        <w:t>Events at the conclusion of the Tribulation and before the Millennium</w:t>
      </w:r>
      <w:r w:rsidR="003542DB" w:rsidRPr="00B26A0F">
        <w:t>:</w:t>
      </w:r>
    </w:p>
    <w:p w14:paraId="1B9293BB" w14:textId="57023194" w:rsidR="005F5EAE" w:rsidRPr="00B26A0F" w:rsidRDefault="005F5EAE" w:rsidP="00FA6698">
      <w:pPr>
        <w:pStyle w:val="ListParagraph"/>
        <w:numPr>
          <w:ilvl w:val="2"/>
          <w:numId w:val="15"/>
        </w:numPr>
      </w:pPr>
      <w:r w:rsidRPr="00B26A0F">
        <w:t>Second Coming of Christ occurs 7 years (360-day year) after the signing of the covenant, and occurs after all Israel has believed. Christ returns to Petra, travels to Jerusalem, and stands victorious on the Mount of Olives, Isa. 63, Zech. 14:</w:t>
      </w:r>
      <w:r w:rsidR="002F7348" w:rsidRPr="00B26A0F">
        <w:t>1</w:t>
      </w:r>
      <w:r w:rsidRPr="00B26A0F">
        <w:t>-5</w:t>
      </w:r>
      <w:r w:rsidR="002F7348" w:rsidRPr="00B26A0F">
        <w:t>, Rev. 16:17-21.</w:t>
      </w:r>
    </w:p>
    <w:p w14:paraId="26F299D0" w14:textId="5E1749B2" w:rsidR="002F7348" w:rsidRPr="00B26A0F" w:rsidRDefault="002F7348" w:rsidP="00FA6698">
      <w:pPr>
        <w:pStyle w:val="ListParagraph"/>
        <w:numPr>
          <w:ilvl w:val="2"/>
          <w:numId w:val="15"/>
        </w:numPr>
      </w:pPr>
      <w:r w:rsidRPr="00B26A0F">
        <w:t>Antichrist and the False Prophet are judged and cast into the Lake of Fire, Rev. 19:20.</w:t>
      </w:r>
    </w:p>
    <w:p w14:paraId="60089476" w14:textId="23810E5B" w:rsidR="002F7348" w:rsidRPr="00B26A0F" w:rsidRDefault="002F7348" w:rsidP="00FA6698">
      <w:pPr>
        <w:pStyle w:val="ListParagraph"/>
        <w:numPr>
          <w:ilvl w:val="2"/>
          <w:numId w:val="15"/>
        </w:numPr>
      </w:pPr>
      <w:r w:rsidRPr="00B26A0F">
        <w:t>Satan is bound for 1000 years, Rev. 20:1-3.</w:t>
      </w:r>
    </w:p>
    <w:p w14:paraId="7942915B" w14:textId="6CA6242C" w:rsidR="002F7348" w:rsidRPr="00B26A0F" w:rsidRDefault="002F7348" w:rsidP="00FA6698">
      <w:pPr>
        <w:pStyle w:val="ListParagraph"/>
        <w:numPr>
          <w:ilvl w:val="2"/>
          <w:numId w:val="15"/>
        </w:numPr>
      </w:pPr>
      <w:r w:rsidRPr="00B26A0F">
        <w:lastRenderedPageBreak/>
        <w:t>There is a resurrection of Tribulation and Old Testament saints, Daniel 12:1-2</w:t>
      </w:r>
      <w:r w:rsidR="00EB6EBB" w:rsidRPr="00B26A0F">
        <w:t>, Revelation 20:4.</w:t>
      </w:r>
    </w:p>
    <w:p w14:paraId="395F8D87" w14:textId="77777777" w:rsidR="00FA6698" w:rsidRPr="00B26A0F" w:rsidRDefault="002F7348" w:rsidP="00FA6698">
      <w:pPr>
        <w:pStyle w:val="ListParagraph"/>
        <w:numPr>
          <w:ilvl w:val="2"/>
          <w:numId w:val="15"/>
        </w:numPr>
      </w:pPr>
      <w:r w:rsidRPr="00B26A0F">
        <w:t>There are temporal judgments of unbelievers</w:t>
      </w:r>
      <w:r w:rsidR="00EB6EBB" w:rsidRPr="00B26A0F">
        <w:t>, who are put to death and await the Great White Throne judgement, Matthew 25:41-45.</w:t>
      </w:r>
    </w:p>
    <w:p w14:paraId="395BB939" w14:textId="77777777" w:rsidR="003542DB" w:rsidRPr="00B26A0F" w:rsidRDefault="00FA6698" w:rsidP="00FA6698">
      <w:pPr>
        <w:pStyle w:val="ListParagraph"/>
        <w:numPr>
          <w:ilvl w:val="1"/>
          <w:numId w:val="15"/>
        </w:numPr>
      </w:pPr>
      <w:r w:rsidRPr="00B26A0F">
        <w:t>The Millennial Reign of Christ:</w:t>
      </w:r>
    </w:p>
    <w:p w14:paraId="28F199BC" w14:textId="696E76FB" w:rsidR="002F7348" w:rsidRPr="00B26A0F" w:rsidRDefault="003542DB" w:rsidP="003542DB">
      <w:pPr>
        <w:pStyle w:val="ListParagraph"/>
        <w:numPr>
          <w:ilvl w:val="2"/>
          <w:numId w:val="15"/>
        </w:numPr>
      </w:pPr>
      <w:r w:rsidRPr="00B26A0F">
        <w:t>See Israelology, the Prophetic Kingdom.</w:t>
      </w:r>
      <w:r w:rsidR="00EB6EBB" w:rsidRPr="00B26A0F">
        <w:t xml:space="preserve"> </w:t>
      </w:r>
    </w:p>
    <w:p w14:paraId="59ABEFED" w14:textId="647C9DFD" w:rsidR="003542DB" w:rsidRPr="00B26A0F" w:rsidRDefault="003542DB" w:rsidP="003542DB">
      <w:pPr>
        <w:pStyle w:val="ListParagraph"/>
        <w:numPr>
          <w:ilvl w:val="1"/>
          <w:numId w:val="15"/>
        </w:numPr>
      </w:pPr>
      <w:r w:rsidRPr="00B26A0F">
        <w:t>The end of the Millennium:</w:t>
      </w:r>
    </w:p>
    <w:p w14:paraId="11DECA4D" w14:textId="456ED929" w:rsidR="003542DB" w:rsidRPr="00B26A0F" w:rsidRDefault="003542DB" w:rsidP="003542DB">
      <w:pPr>
        <w:pStyle w:val="ListParagraph"/>
        <w:numPr>
          <w:ilvl w:val="2"/>
          <w:numId w:val="15"/>
        </w:numPr>
      </w:pPr>
      <w:r w:rsidRPr="00B26A0F">
        <w:t>Satan is released and prompts a rebellion, Psalm 2, Rev. 20:7-10.</w:t>
      </w:r>
    </w:p>
    <w:p w14:paraId="27806775" w14:textId="630264BF" w:rsidR="00862008" w:rsidRPr="00B26A0F" w:rsidRDefault="00862008" w:rsidP="003542DB">
      <w:pPr>
        <w:pStyle w:val="ListParagraph"/>
        <w:numPr>
          <w:ilvl w:val="2"/>
          <w:numId w:val="15"/>
        </w:numPr>
      </w:pPr>
      <w:r w:rsidRPr="00B26A0F">
        <w:t>God delivers the believers and this universe is destroyed, 2 Peter 3:10, Rev. 20:7-9, 1 Corinthians 15:24-28.</w:t>
      </w:r>
    </w:p>
    <w:p w14:paraId="770AE0BD" w14:textId="1C7C40FA" w:rsidR="00B27B51" w:rsidRPr="00B26A0F" w:rsidRDefault="00B27B51" w:rsidP="00B27B51">
      <w:pPr>
        <w:pStyle w:val="ListParagraph"/>
        <w:numPr>
          <w:ilvl w:val="1"/>
          <w:numId w:val="15"/>
        </w:numPr>
      </w:pPr>
      <w:r w:rsidRPr="00B26A0F">
        <w:t>After the dissolution of this creation:</w:t>
      </w:r>
    </w:p>
    <w:p w14:paraId="607C2FD2" w14:textId="01D321FF" w:rsidR="006B3005" w:rsidRPr="00B26A0F" w:rsidRDefault="00B27B51" w:rsidP="00B27B51">
      <w:pPr>
        <w:pStyle w:val="ListParagraph"/>
        <w:numPr>
          <w:ilvl w:val="2"/>
          <w:numId w:val="15"/>
        </w:numPr>
      </w:pPr>
      <w:r w:rsidRPr="00B26A0F">
        <w:t>The resurrection of the unjustified, Revelation 20:13.</w:t>
      </w:r>
    </w:p>
    <w:p w14:paraId="777CA012" w14:textId="42F3573D" w:rsidR="00B27B51" w:rsidRPr="00B26A0F" w:rsidRDefault="00B27B51" w:rsidP="00B27B51">
      <w:pPr>
        <w:pStyle w:val="ListParagraph"/>
        <w:numPr>
          <w:ilvl w:val="2"/>
          <w:numId w:val="15"/>
        </w:numPr>
      </w:pPr>
      <w:r w:rsidRPr="00B26A0F">
        <w:t>The Great White Throne Judgement, Revelation 20:11-12.</w:t>
      </w:r>
    </w:p>
    <w:p w14:paraId="5470648C" w14:textId="6D43D422" w:rsidR="00B27B51" w:rsidRPr="00B26A0F" w:rsidRDefault="00B27B51" w:rsidP="00B27B51">
      <w:pPr>
        <w:pStyle w:val="ListParagraph"/>
        <w:numPr>
          <w:ilvl w:val="2"/>
          <w:numId w:val="15"/>
        </w:numPr>
      </w:pPr>
      <w:r w:rsidRPr="00B26A0F">
        <w:t>The Second Death, the casting into the Lake of Fire, Rev.20:14-15.</w:t>
      </w:r>
    </w:p>
    <w:p w14:paraId="5045F0AB" w14:textId="26095C02" w:rsidR="00E00BFF" w:rsidRPr="00B26A0F" w:rsidRDefault="00B27B51" w:rsidP="00B27B51">
      <w:pPr>
        <w:pStyle w:val="ListParagraph"/>
        <w:numPr>
          <w:ilvl w:val="2"/>
          <w:numId w:val="15"/>
        </w:numPr>
      </w:pPr>
      <w:r w:rsidRPr="00B26A0F">
        <w:t>A new heaven and earth, Rev. 21-22</w:t>
      </w:r>
      <w:r w:rsidR="00E00BFF" w:rsidRPr="00B26A0F">
        <w:t>; 1 Corinthians 2:9</w:t>
      </w:r>
    </w:p>
    <w:p w14:paraId="0C7DA64B" w14:textId="6FE71FD5" w:rsidR="00E00BFF" w:rsidRPr="00B26A0F" w:rsidRDefault="00E00BFF" w:rsidP="00E00BFF">
      <w:pPr>
        <w:ind w:left="2880"/>
      </w:pPr>
      <w:r w:rsidRPr="00B26A0F">
        <w:t>“But as it is written:</w:t>
      </w:r>
    </w:p>
    <w:p w14:paraId="3922DC1B" w14:textId="10BD2B36" w:rsidR="00E00BFF" w:rsidRPr="00B26A0F" w:rsidRDefault="00E00BFF" w:rsidP="00E00BFF">
      <w:pPr>
        <w:ind w:left="2880"/>
        <w:rPr>
          <w:i/>
          <w:iCs/>
        </w:rPr>
      </w:pPr>
      <w:r w:rsidRPr="00B26A0F">
        <w:rPr>
          <w:i/>
          <w:iCs/>
        </w:rPr>
        <w:t>‘Eye has not seen,</w:t>
      </w:r>
    </w:p>
    <w:p w14:paraId="1B557D91" w14:textId="442F81C5" w:rsidR="00E00BFF" w:rsidRPr="00B26A0F" w:rsidRDefault="00E00BFF" w:rsidP="00E00BFF">
      <w:pPr>
        <w:ind w:left="2880"/>
        <w:rPr>
          <w:i/>
          <w:iCs/>
        </w:rPr>
      </w:pPr>
      <w:r w:rsidRPr="00B26A0F">
        <w:rPr>
          <w:i/>
          <w:iCs/>
        </w:rPr>
        <w:t>Nor ear heard,</w:t>
      </w:r>
    </w:p>
    <w:p w14:paraId="689BACFC" w14:textId="6D924385" w:rsidR="00E00BFF" w:rsidRPr="00B26A0F" w:rsidRDefault="00E00BFF" w:rsidP="00E00BFF">
      <w:pPr>
        <w:ind w:left="2880"/>
        <w:rPr>
          <w:i/>
          <w:iCs/>
        </w:rPr>
      </w:pPr>
      <w:r w:rsidRPr="00B26A0F">
        <w:rPr>
          <w:i/>
          <w:iCs/>
        </w:rPr>
        <w:t>Nor have entered into the heart of man</w:t>
      </w:r>
    </w:p>
    <w:p w14:paraId="299D0A40" w14:textId="39BED26F" w:rsidR="00B27B51" w:rsidRPr="00B26A0F" w:rsidRDefault="00E00BFF" w:rsidP="00E00BFF">
      <w:pPr>
        <w:ind w:left="2880"/>
      </w:pPr>
      <w:r w:rsidRPr="00B26A0F">
        <w:rPr>
          <w:i/>
          <w:iCs/>
        </w:rPr>
        <w:t>The things which God has prepared for those who love Him.</w:t>
      </w:r>
      <w:r w:rsidRPr="00B26A0F">
        <w:t>’”</w:t>
      </w:r>
    </w:p>
    <w:p w14:paraId="33E4A7CF" w14:textId="77777777" w:rsidR="00B26A0F" w:rsidRPr="00B26A0F" w:rsidRDefault="00B26A0F">
      <w:pPr>
        <w:ind w:left="2880"/>
      </w:pPr>
    </w:p>
    <w:sectPr w:rsidR="00B26A0F" w:rsidRPr="00B26A0F">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F65774" w14:textId="77777777" w:rsidR="00483EB0" w:rsidRDefault="00483EB0" w:rsidP="00CA3472">
      <w:r>
        <w:separator/>
      </w:r>
    </w:p>
  </w:endnote>
  <w:endnote w:type="continuationSeparator" w:id="0">
    <w:p w14:paraId="00672EEE" w14:textId="77777777" w:rsidR="00483EB0" w:rsidRDefault="00483EB0" w:rsidP="00CA34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ource Sans Pro">
    <w:panose1 w:val="020B0503030403020204"/>
    <w:charset w:val="00"/>
    <w:family w:val="swiss"/>
    <w:pitch w:val="variable"/>
    <w:sig w:usb0="600002F7" w:usb1="02000001"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7DC8C8" w14:textId="77777777" w:rsidR="00483EB0" w:rsidRDefault="00483EB0" w:rsidP="00CA3472">
      <w:r>
        <w:separator/>
      </w:r>
    </w:p>
  </w:footnote>
  <w:footnote w:type="continuationSeparator" w:id="0">
    <w:p w14:paraId="0CCEFF28" w14:textId="77777777" w:rsidR="00483EB0" w:rsidRDefault="00483EB0" w:rsidP="00CA34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96678591"/>
      <w:docPartObj>
        <w:docPartGallery w:val="Page Numbers (Top of Page)"/>
        <w:docPartUnique/>
      </w:docPartObj>
    </w:sdtPr>
    <w:sdtEndPr>
      <w:rPr>
        <w:noProof/>
      </w:rPr>
    </w:sdtEndPr>
    <w:sdtContent>
      <w:p w14:paraId="692FE17C" w14:textId="77777777" w:rsidR="00CA3472" w:rsidRDefault="00CA3472">
        <w:pPr>
          <w:pStyle w:val="Header"/>
          <w:jc w:val="right"/>
        </w:pPr>
        <w:r>
          <w:fldChar w:fldCharType="begin"/>
        </w:r>
        <w:r>
          <w:instrText xml:space="preserve"> PAGE   \* MERGEFORMAT </w:instrText>
        </w:r>
        <w:r>
          <w:fldChar w:fldCharType="separate"/>
        </w:r>
        <w:r>
          <w:rPr>
            <w:noProof/>
          </w:rPr>
          <w:t>2</w:t>
        </w:r>
        <w:r>
          <w:rPr>
            <w:noProof/>
          </w:rPr>
          <w:fldChar w:fldCharType="end"/>
        </w:r>
      </w:p>
    </w:sdtContent>
  </w:sdt>
  <w:p w14:paraId="6CEA3540" w14:textId="77777777" w:rsidR="00CA3472" w:rsidRDefault="00CA34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C078FD"/>
    <w:multiLevelType w:val="hybridMultilevel"/>
    <w:tmpl w:val="A9D28FAE"/>
    <w:lvl w:ilvl="0" w:tplc="0409000F">
      <w:start w:val="1"/>
      <w:numFmt w:val="decimal"/>
      <w:lvlText w:val="%1."/>
      <w:lvlJc w:val="left"/>
      <w:pPr>
        <w:ind w:left="783" w:hanging="360"/>
      </w:pPr>
    </w:lvl>
    <w:lvl w:ilvl="1" w:tplc="04090019" w:tentative="1">
      <w:start w:val="1"/>
      <w:numFmt w:val="lowerLetter"/>
      <w:lvlText w:val="%2."/>
      <w:lvlJc w:val="left"/>
      <w:pPr>
        <w:ind w:left="1503" w:hanging="360"/>
      </w:pPr>
    </w:lvl>
    <w:lvl w:ilvl="2" w:tplc="0409001B" w:tentative="1">
      <w:start w:val="1"/>
      <w:numFmt w:val="lowerRoman"/>
      <w:lvlText w:val="%3."/>
      <w:lvlJc w:val="right"/>
      <w:pPr>
        <w:ind w:left="2223" w:hanging="180"/>
      </w:pPr>
    </w:lvl>
    <w:lvl w:ilvl="3" w:tplc="0409000F" w:tentative="1">
      <w:start w:val="1"/>
      <w:numFmt w:val="decimal"/>
      <w:lvlText w:val="%4."/>
      <w:lvlJc w:val="left"/>
      <w:pPr>
        <w:ind w:left="2943" w:hanging="360"/>
      </w:pPr>
    </w:lvl>
    <w:lvl w:ilvl="4" w:tplc="04090019" w:tentative="1">
      <w:start w:val="1"/>
      <w:numFmt w:val="lowerLetter"/>
      <w:lvlText w:val="%5."/>
      <w:lvlJc w:val="left"/>
      <w:pPr>
        <w:ind w:left="3663" w:hanging="360"/>
      </w:pPr>
    </w:lvl>
    <w:lvl w:ilvl="5" w:tplc="0409001B" w:tentative="1">
      <w:start w:val="1"/>
      <w:numFmt w:val="lowerRoman"/>
      <w:lvlText w:val="%6."/>
      <w:lvlJc w:val="right"/>
      <w:pPr>
        <w:ind w:left="4383" w:hanging="180"/>
      </w:pPr>
    </w:lvl>
    <w:lvl w:ilvl="6" w:tplc="0409000F" w:tentative="1">
      <w:start w:val="1"/>
      <w:numFmt w:val="decimal"/>
      <w:lvlText w:val="%7."/>
      <w:lvlJc w:val="left"/>
      <w:pPr>
        <w:ind w:left="5103" w:hanging="360"/>
      </w:pPr>
    </w:lvl>
    <w:lvl w:ilvl="7" w:tplc="04090019" w:tentative="1">
      <w:start w:val="1"/>
      <w:numFmt w:val="lowerLetter"/>
      <w:lvlText w:val="%8."/>
      <w:lvlJc w:val="left"/>
      <w:pPr>
        <w:ind w:left="5823" w:hanging="360"/>
      </w:pPr>
    </w:lvl>
    <w:lvl w:ilvl="8" w:tplc="0409001B" w:tentative="1">
      <w:start w:val="1"/>
      <w:numFmt w:val="lowerRoman"/>
      <w:lvlText w:val="%9."/>
      <w:lvlJc w:val="right"/>
      <w:pPr>
        <w:ind w:left="6543" w:hanging="180"/>
      </w:pPr>
    </w:lvl>
  </w:abstractNum>
  <w:abstractNum w:abstractNumId="1" w15:restartNumberingAfterBreak="0">
    <w:nsid w:val="1306035B"/>
    <w:multiLevelType w:val="hybridMultilevel"/>
    <w:tmpl w:val="EB54A5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53A7C50"/>
    <w:multiLevelType w:val="hybridMultilevel"/>
    <w:tmpl w:val="DA2E91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93663AC"/>
    <w:multiLevelType w:val="hybridMultilevel"/>
    <w:tmpl w:val="22A6987A"/>
    <w:lvl w:ilvl="0" w:tplc="2502103A">
      <w:start w:val="1"/>
      <w:numFmt w:val="bullet"/>
      <w:lvlText w:val="•"/>
      <w:lvlJc w:val="left"/>
      <w:pPr>
        <w:tabs>
          <w:tab w:val="num" w:pos="720"/>
        </w:tabs>
        <w:ind w:left="720" w:hanging="360"/>
      </w:pPr>
      <w:rPr>
        <w:rFonts w:ascii="Times New Roman" w:hAnsi="Times New Roman" w:hint="default"/>
      </w:rPr>
    </w:lvl>
    <w:lvl w:ilvl="1" w:tplc="DE5041D4" w:tentative="1">
      <w:start w:val="1"/>
      <w:numFmt w:val="bullet"/>
      <w:lvlText w:val="•"/>
      <w:lvlJc w:val="left"/>
      <w:pPr>
        <w:tabs>
          <w:tab w:val="num" w:pos="1440"/>
        </w:tabs>
        <w:ind w:left="1440" w:hanging="360"/>
      </w:pPr>
      <w:rPr>
        <w:rFonts w:ascii="Times New Roman" w:hAnsi="Times New Roman" w:hint="default"/>
      </w:rPr>
    </w:lvl>
    <w:lvl w:ilvl="2" w:tplc="D35299B6" w:tentative="1">
      <w:start w:val="1"/>
      <w:numFmt w:val="bullet"/>
      <w:lvlText w:val="•"/>
      <w:lvlJc w:val="left"/>
      <w:pPr>
        <w:tabs>
          <w:tab w:val="num" w:pos="2160"/>
        </w:tabs>
        <w:ind w:left="2160" w:hanging="360"/>
      </w:pPr>
      <w:rPr>
        <w:rFonts w:ascii="Times New Roman" w:hAnsi="Times New Roman" w:hint="default"/>
      </w:rPr>
    </w:lvl>
    <w:lvl w:ilvl="3" w:tplc="5920B042" w:tentative="1">
      <w:start w:val="1"/>
      <w:numFmt w:val="bullet"/>
      <w:lvlText w:val="•"/>
      <w:lvlJc w:val="left"/>
      <w:pPr>
        <w:tabs>
          <w:tab w:val="num" w:pos="2880"/>
        </w:tabs>
        <w:ind w:left="2880" w:hanging="360"/>
      </w:pPr>
      <w:rPr>
        <w:rFonts w:ascii="Times New Roman" w:hAnsi="Times New Roman" w:hint="default"/>
      </w:rPr>
    </w:lvl>
    <w:lvl w:ilvl="4" w:tplc="4684C9CA" w:tentative="1">
      <w:start w:val="1"/>
      <w:numFmt w:val="bullet"/>
      <w:lvlText w:val="•"/>
      <w:lvlJc w:val="left"/>
      <w:pPr>
        <w:tabs>
          <w:tab w:val="num" w:pos="3600"/>
        </w:tabs>
        <w:ind w:left="3600" w:hanging="360"/>
      </w:pPr>
      <w:rPr>
        <w:rFonts w:ascii="Times New Roman" w:hAnsi="Times New Roman" w:hint="default"/>
      </w:rPr>
    </w:lvl>
    <w:lvl w:ilvl="5" w:tplc="DCE03368" w:tentative="1">
      <w:start w:val="1"/>
      <w:numFmt w:val="bullet"/>
      <w:lvlText w:val="•"/>
      <w:lvlJc w:val="left"/>
      <w:pPr>
        <w:tabs>
          <w:tab w:val="num" w:pos="4320"/>
        </w:tabs>
        <w:ind w:left="4320" w:hanging="360"/>
      </w:pPr>
      <w:rPr>
        <w:rFonts w:ascii="Times New Roman" w:hAnsi="Times New Roman" w:hint="default"/>
      </w:rPr>
    </w:lvl>
    <w:lvl w:ilvl="6" w:tplc="9530EE06" w:tentative="1">
      <w:start w:val="1"/>
      <w:numFmt w:val="bullet"/>
      <w:lvlText w:val="•"/>
      <w:lvlJc w:val="left"/>
      <w:pPr>
        <w:tabs>
          <w:tab w:val="num" w:pos="5040"/>
        </w:tabs>
        <w:ind w:left="5040" w:hanging="360"/>
      </w:pPr>
      <w:rPr>
        <w:rFonts w:ascii="Times New Roman" w:hAnsi="Times New Roman" w:hint="default"/>
      </w:rPr>
    </w:lvl>
    <w:lvl w:ilvl="7" w:tplc="F69698DA" w:tentative="1">
      <w:start w:val="1"/>
      <w:numFmt w:val="bullet"/>
      <w:lvlText w:val="•"/>
      <w:lvlJc w:val="left"/>
      <w:pPr>
        <w:tabs>
          <w:tab w:val="num" w:pos="5760"/>
        </w:tabs>
        <w:ind w:left="5760" w:hanging="360"/>
      </w:pPr>
      <w:rPr>
        <w:rFonts w:ascii="Times New Roman" w:hAnsi="Times New Roman" w:hint="default"/>
      </w:rPr>
    </w:lvl>
    <w:lvl w:ilvl="8" w:tplc="4EEC4740" w:tentative="1">
      <w:start w:val="1"/>
      <w:numFmt w:val="bullet"/>
      <w:lvlText w:val="•"/>
      <w:lvlJc w:val="left"/>
      <w:pPr>
        <w:tabs>
          <w:tab w:val="num" w:pos="6480"/>
        </w:tabs>
        <w:ind w:left="6480" w:hanging="360"/>
      </w:pPr>
      <w:rPr>
        <w:rFonts w:ascii="Times New Roman" w:hAnsi="Times New Roman" w:hint="default"/>
      </w:rPr>
    </w:lvl>
  </w:abstractNum>
  <w:abstractNum w:abstractNumId="4" w15:restartNumberingAfterBreak="0">
    <w:nsid w:val="22FB3932"/>
    <w:multiLevelType w:val="hybridMultilevel"/>
    <w:tmpl w:val="3496D0A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92359A"/>
    <w:multiLevelType w:val="hybridMultilevel"/>
    <w:tmpl w:val="20B2B29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26D01BF"/>
    <w:multiLevelType w:val="hybridMultilevel"/>
    <w:tmpl w:val="5AFCF3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95B63B8"/>
    <w:multiLevelType w:val="hybridMultilevel"/>
    <w:tmpl w:val="6A500A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A5D13FA"/>
    <w:multiLevelType w:val="hybridMultilevel"/>
    <w:tmpl w:val="51C42E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FBD4AA1"/>
    <w:multiLevelType w:val="hybridMultilevel"/>
    <w:tmpl w:val="85F81C6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14E52A6"/>
    <w:multiLevelType w:val="hybridMultilevel"/>
    <w:tmpl w:val="3C7E162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87D6E31"/>
    <w:multiLevelType w:val="hybridMultilevel"/>
    <w:tmpl w:val="3B5ED13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CC4076A"/>
    <w:multiLevelType w:val="hybridMultilevel"/>
    <w:tmpl w:val="56C2BC0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0E862ED"/>
    <w:multiLevelType w:val="hybridMultilevel"/>
    <w:tmpl w:val="26AAAC3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D47514E"/>
    <w:multiLevelType w:val="hybridMultilevel"/>
    <w:tmpl w:val="2AFA472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2510568">
    <w:abstractNumId w:val="3"/>
  </w:num>
  <w:num w:numId="2" w16cid:durableId="250552637">
    <w:abstractNumId w:val="9"/>
  </w:num>
  <w:num w:numId="3" w16cid:durableId="59375983">
    <w:abstractNumId w:val="7"/>
  </w:num>
  <w:num w:numId="4" w16cid:durableId="407386679">
    <w:abstractNumId w:val="0"/>
  </w:num>
  <w:num w:numId="5" w16cid:durableId="960182504">
    <w:abstractNumId w:val="12"/>
  </w:num>
  <w:num w:numId="6" w16cid:durableId="1405029530">
    <w:abstractNumId w:val="5"/>
  </w:num>
  <w:num w:numId="7" w16cid:durableId="550532074">
    <w:abstractNumId w:val="10"/>
  </w:num>
  <w:num w:numId="8" w16cid:durableId="1286158969">
    <w:abstractNumId w:val="2"/>
  </w:num>
  <w:num w:numId="9" w16cid:durableId="206842570">
    <w:abstractNumId w:val="8"/>
  </w:num>
  <w:num w:numId="10" w16cid:durableId="1173564799">
    <w:abstractNumId w:val="1"/>
  </w:num>
  <w:num w:numId="11" w16cid:durableId="333191889">
    <w:abstractNumId w:val="14"/>
  </w:num>
  <w:num w:numId="12" w16cid:durableId="509418574">
    <w:abstractNumId w:val="13"/>
  </w:num>
  <w:num w:numId="13" w16cid:durableId="1540162139">
    <w:abstractNumId w:val="11"/>
  </w:num>
  <w:num w:numId="14" w16cid:durableId="1538195659">
    <w:abstractNumId w:val="6"/>
  </w:num>
  <w:num w:numId="15" w16cid:durableId="3932756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36AD"/>
    <w:rsid w:val="00004626"/>
    <w:rsid w:val="00012A56"/>
    <w:rsid w:val="00030620"/>
    <w:rsid w:val="00033465"/>
    <w:rsid w:val="000443CF"/>
    <w:rsid w:val="00051D73"/>
    <w:rsid w:val="000573B8"/>
    <w:rsid w:val="00064C50"/>
    <w:rsid w:val="000836AD"/>
    <w:rsid w:val="00093BDC"/>
    <w:rsid w:val="000952D2"/>
    <w:rsid w:val="000B340C"/>
    <w:rsid w:val="000C7746"/>
    <w:rsid w:val="000D1337"/>
    <w:rsid w:val="000D30F3"/>
    <w:rsid w:val="000E0D2E"/>
    <w:rsid w:val="000F17BB"/>
    <w:rsid w:val="000F562C"/>
    <w:rsid w:val="000F695C"/>
    <w:rsid w:val="000F6D7B"/>
    <w:rsid w:val="00110CE2"/>
    <w:rsid w:val="00110F7B"/>
    <w:rsid w:val="0011651D"/>
    <w:rsid w:val="00127164"/>
    <w:rsid w:val="00127B0B"/>
    <w:rsid w:val="001326D6"/>
    <w:rsid w:val="00135DD5"/>
    <w:rsid w:val="001515C2"/>
    <w:rsid w:val="001529BC"/>
    <w:rsid w:val="0015367C"/>
    <w:rsid w:val="00173C0D"/>
    <w:rsid w:val="00187776"/>
    <w:rsid w:val="00195AD3"/>
    <w:rsid w:val="00196055"/>
    <w:rsid w:val="001B115E"/>
    <w:rsid w:val="001C2709"/>
    <w:rsid w:val="001D68CE"/>
    <w:rsid w:val="001E7FFA"/>
    <w:rsid w:val="002121E4"/>
    <w:rsid w:val="00222C92"/>
    <w:rsid w:val="00236224"/>
    <w:rsid w:val="00236F10"/>
    <w:rsid w:val="00237E0F"/>
    <w:rsid w:val="00274872"/>
    <w:rsid w:val="002C23D5"/>
    <w:rsid w:val="002D5E8C"/>
    <w:rsid w:val="002D7042"/>
    <w:rsid w:val="002F7348"/>
    <w:rsid w:val="0031046A"/>
    <w:rsid w:val="00341E37"/>
    <w:rsid w:val="00351284"/>
    <w:rsid w:val="003542DB"/>
    <w:rsid w:val="00365669"/>
    <w:rsid w:val="00380D5A"/>
    <w:rsid w:val="00383615"/>
    <w:rsid w:val="003837A3"/>
    <w:rsid w:val="003845AB"/>
    <w:rsid w:val="00384BEF"/>
    <w:rsid w:val="003A55FC"/>
    <w:rsid w:val="003A791D"/>
    <w:rsid w:val="003B4DCC"/>
    <w:rsid w:val="003C1C31"/>
    <w:rsid w:val="003C2D78"/>
    <w:rsid w:val="003C6A25"/>
    <w:rsid w:val="003E1E1F"/>
    <w:rsid w:val="004016C6"/>
    <w:rsid w:val="00402DD2"/>
    <w:rsid w:val="0040429B"/>
    <w:rsid w:val="00444EB0"/>
    <w:rsid w:val="00445D5D"/>
    <w:rsid w:val="00447006"/>
    <w:rsid w:val="00474B2E"/>
    <w:rsid w:val="00483EB0"/>
    <w:rsid w:val="004849AA"/>
    <w:rsid w:val="004919A4"/>
    <w:rsid w:val="00491BD9"/>
    <w:rsid w:val="004B5E0F"/>
    <w:rsid w:val="004B7C1A"/>
    <w:rsid w:val="004C0319"/>
    <w:rsid w:val="004D507B"/>
    <w:rsid w:val="004E21F5"/>
    <w:rsid w:val="004E2522"/>
    <w:rsid w:val="004F1160"/>
    <w:rsid w:val="004F3F0F"/>
    <w:rsid w:val="005061C6"/>
    <w:rsid w:val="00514A1C"/>
    <w:rsid w:val="00522225"/>
    <w:rsid w:val="00524EE3"/>
    <w:rsid w:val="005645DD"/>
    <w:rsid w:val="005645F2"/>
    <w:rsid w:val="005653D7"/>
    <w:rsid w:val="00574F9F"/>
    <w:rsid w:val="00577005"/>
    <w:rsid w:val="005772EB"/>
    <w:rsid w:val="005A2A05"/>
    <w:rsid w:val="005A3B49"/>
    <w:rsid w:val="005B12AB"/>
    <w:rsid w:val="005B40CC"/>
    <w:rsid w:val="005D76A2"/>
    <w:rsid w:val="005E52E5"/>
    <w:rsid w:val="005F5EAE"/>
    <w:rsid w:val="006141F6"/>
    <w:rsid w:val="00621C49"/>
    <w:rsid w:val="0062339E"/>
    <w:rsid w:val="00623BEC"/>
    <w:rsid w:val="00625B7A"/>
    <w:rsid w:val="00644CCA"/>
    <w:rsid w:val="00647F0A"/>
    <w:rsid w:val="00653630"/>
    <w:rsid w:val="006706FC"/>
    <w:rsid w:val="00670BCE"/>
    <w:rsid w:val="00672074"/>
    <w:rsid w:val="006772A1"/>
    <w:rsid w:val="006808DD"/>
    <w:rsid w:val="006819FF"/>
    <w:rsid w:val="006935A7"/>
    <w:rsid w:val="00694F35"/>
    <w:rsid w:val="006B29C1"/>
    <w:rsid w:val="006B3005"/>
    <w:rsid w:val="006C5BF1"/>
    <w:rsid w:val="006E1488"/>
    <w:rsid w:val="006F4BFF"/>
    <w:rsid w:val="0070315E"/>
    <w:rsid w:val="0070739A"/>
    <w:rsid w:val="007231A6"/>
    <w:rsid w:val="007346FA"/>
    <w:rsid w:val="0076157E"/>
    <w:rsid w:val="007676F4"/>
    <w:rsid w:val="007738E8"/>
    <w:rsid w:val="0079549A"/>
    <w:rsid w:val="007C673A"/>
    <w:rsid w:val="007D26F5"/>
    <w:rsid w:val="007D4EEC"/>
    <w:rsid w:val="00804981"/>
    <w:rsid w:val="00825D24"/>
    <w:rsid w:val="00836908"/>
    <w:rsid w:val="00841267"/>
    <w:rsid w:val="0084701C"/>
    <w:rsid w:val="00850724"/>
    <w:rsid w:val="00862008"/>
    <w:rsid w:val="00862DC6"/>
    <w:rsid w:val="00867BF5"/>
    <w:rsid w:val="008735F2"/>
    <w:rsid w:val="00886C4D"/>
    <w:rsid w:val="008A52A6"/>
    <w:rsid w:val="008B1849"/>
    <w:rsid w:val="008B48BD"/>
    <w:rsid w:val="008C065A"/>
    <w:rsid w:val="008D1DAA"/>
    <w:rsid w:val="008F041E"/>
    <w:rsid w:val="008F0E12"/>
    <w:rsid w:val="00902160"/>
    <w:rsid w:val="00906465"/>
    <w:rsid w:val="00907CCC"/>
    <w:rsid w:val="009177AA"/>
    <w:rsid w:val="00942BE6"/>
    <w:rsid w:val="009531A4"/>
    <w:rsid w:val="0097770C"/>
    <w:rsid w:val="0099717F"/>
    <w:rsid w:val="009B34F0"/>
    <w:rsid w:val="009B3547"/>
    <w:rsid w:val="009E0E2E"/>
    <w:rsid w:val="009E2789"/>
    <w:rsid w:val="009E4062"/>
    <w:rsid w:val="009F3265"/>
    <w:rsid w:val="00A26BDF"/>
    <w:rsid w:val="00A3366B"/>
    <w:rsid w:val="00A33853"/>
    <w:rsid w:val="00A36009"/>
    <w:rsid w:val="00A5026A"/>
    <w:rsid w:val="00A55EC3"/>
    <w:rsid w:val="00A60E9B"/>
    <w:rsid w:val="00A63B21"/>
    <w:rsid w:val="00A667A3"/>
    <w:rsid w:val="00A84E66"/>
    <w:rsid w:val="00A869D1"/>
    <w:rsid w:val="00AA05AF"/>
    <w:rsid w:val="00AB6564"/>
    <w:rsid w:val="00AD33B4"/>
    <w:rsid w:val="00AE46F1"/>
    <w:rsid w:val="00AE69E6"/>
    <w:rsid w:val="00AF2AEF"/>
    <w:rsid w:val="00AF3D17"/>
    <w:rsid w:val="00AF574E"/>
    <w:rsid w:val="00B02ED2"/>
    <w:rsid w:val="00B11B68"/>
    <w:rsid w:val="00B1599E"/>
    <w:rsid w:val="00B226A2"/>
    <w:rsid w:val="00B25A29"/>
    <w:rsid w:val="00B26A0F"/>
    <w:rsid w:val="00B274A2"/>
    <w:rsid w:val="00B27B51"/>
    <w:rsid w:val="00B360F9"/>
    <w:rsid w:val="00B47CC9"/>
    <w:rsid w:val="00B64BE7"/>
    <w:rsid w:val="00B65F16"/>
    <w:rsid w:val="00B7200F"/>
    <w:rsid w:val="00BA1EAF"/>
    <w:rsid w:val="00BB19E1"/>
    <w:rsid w:val="00BB24A9"/>
    <w:rsid w:val="00BB7926"/>
    <w:rsid w:val="00BD13C8"/>
    <w:rsid w:val="00BD37A9"/>
    <w:rsid w:val="00BD7D54"/>
    <w:rsid w:val="00BF3E98"/>
    <w:rsid w:val="00BF49B4"/>
    <w:rsid w:val="00C00E29"/>
    <w:rsid w:val="00C1050F"/>
    <w:rsid w:val="00C4350D"/>
    <w:rsid w:val="00C65E98"/>
    <w:rsid w:val="00C71582"/>
    <w:rsid w:val="00C766FD"/>
    <w:rsid w:val="00C8107F"/>
    <w:rsid w:val="00C90A2F"/>
    <w:rsid w:val="00C92F6B"/>
    <w:rsid w:val="00CA27A5"/>
    <w:rsid w:val="00CA3472"/>
    <w:rsid w:val="00CA62D8"/>
    <w:rsid w:val="00CA68E4"/>
    <w:rsid w:val="00CB2233"/>
    <w:rsid w:val="00CB7C45"/>
    <w:rsid w:val="00D00E70"/>
    <w:rsid w:val="00D0217F"/>
    <w:rsid w:val="00D0578E"/>
    <w:rsid w:val="00D14126"/>
    <w:rsid w:val="00D1486F"/>
    <w:rsid w:val="00D25257"/>
    <w:rsid w:val="00D355BE"/>
    <w:rsid w:val="00D64D4A"/>
    <w:rsid w:val="00D713FE"/>
    <w:rsid w:val="00D84F3D"/>
    <w:rsid w:val="00D856A5"/>
    <w:rsid w:val="00D93789"/>
    <w:rsid w:val="00DA107F"/>
    <w:rsid w:val="00DA690F"/>
    <w:rsid w:val="00DB0B7E"/>
    <w:rsid w:val="00DB0C1B"/>
    <w:rsid w:val="00DB450F"/>
    <w:rsid w:val="00DB74B8"/>
    <w:rsid w:val="00DC082C"/>
    <w:rsid w:val="00DC1E2F"/>
    <w:rsid w:val="00DC3C16"/>
    <w:rsid w:val="00DC435F"/>
    <w:rsid w:val="00DC6C15"/>
    <w:rsid w:val="00DE0318"/>
    <w:rsid w:val="00DE2BA2"/>
    <w:rsid w:val="00E00BFF"/>
    <w:rsid w:val="00E1023F"/>
    <w:rsid w:val="00E1240C"/>
    <w:rsid w:val="00E14DBB"/>
    <w:rsid w:val="00E16E03"/>
    <w:rsid w:val="00E246A5"/>
    <w:rsid w:val="00E34EB5"/>
    <w:rsid w:val="00E35EBA"/>
    <w:rsid w:val="00E51CE5"/>
    <w:rsid w:val="00EA1377"/>
    <w:rsid w:val="00EB011B"/>
    <w:rsid w:val="00EB6EBB"/>
    <w:rsid w:val="00EC19F6"/>
    <w:rsid w:val="00EC654A"/>
    <w:rsid w:val="00ED131A"/>
    <w:rsid w:val="00EE20D1"/>
    <w:rsid w:val="00EE3216"/>
    <w:rsid w:val="00EE56F8"/>
    <w:rsid w:val="00EE7BB1"/>
    <w:rsid w:val="00F11749"/>
    <w:rsid w:val="00F11858"/>
    <w:rsid w:val="00F25CC0"/>
    <w:rsid w:val="00F27DB5"/>
    <w:rsid w:val="00F33E47"/>
    <w:rsid w:val="00F35AFD"/>
    <w:rsid w:val="00F7283C"/>
    <w:rsid w:val="00F805D4"/>
    <w:rsid w:val="00F85A67"/>
    <w:rsid w:val="00F901AC"/>
    <w:rsid w:val="00F918B1"/>
    <w:rsid w:val="00FA0DB5"/>
    <w:rsid w:val="00FA2FFF"/>
    <w:rsid w:val="00FA6698"/>
    <w:rsid w:val="00FB7D08"/>
    <w:rsid w:val="00FC2D65"/>
    <w:rsid w:val="00FC3DEF"/>
    <w:rsid w:val="00FE3C99"/>
    <w:rsid w:val="00FE7C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DCEAE9"/>
  <w15:chartTrackingRefBased/>
  <w15:docId w15:val="{50121AA5-93FE-42B1-B913-25BC38C1B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69E6"/>
  </w:style>
  <w:style w:type="paragraph" w:styleId="Heading1">
    <w:name w:val="heading 1"/>
    <w:basedOn w:val="Normal"/>
    <w:next w:val="Normal"/>
    <w:link w:val="Heading1Char"/>
    <w:uiPriority w:val="9"/>
    <w:qFormat/>
    <w:rsid w:val="000836AD"/>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836AD"/>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E69E6"/>
    <w:pPr>
      <w:tabs>
        <w:tab w:val="center" w:pos="4680"/>
        <w:tab w:val="right" w:pos="9360"/>
      </w:tabs>
    </w:pPr>
  </w:style>
  <w:style w:type="character" w:customStyle="1" w:styleId="HeaderChar">
    <w:name w:val="Header Char"/>
    <w:basedOn w:val="DefaultParagraphFont"/>
    <w:link w:val="Header"/>
    <w:uiPriority w:val="99"/>
    <w:rsid w:val="00AE69E6"/>
  </w:style>
  <w:style w:type="paragraph" w:styleId="Footer">
    <w:name w:val="footer"/>
    <w:basedOn w:val="Normal"/>
    <w:link w:val="FooterChar"/>
    <w:uiPriority w:val="99"/>
    <w:unhideWhenUsed/>
    <w:rsid w:val="00AE69E6"/>
    <w:pPr>
      <w:tabs>
        <w:tab w:val="center" w:pos="4680"/>
        <w:tab w:val="right" w:pos="9360"/>
      </w:tabs>
    </w:pPr>
  </w:style>
  <w:style w:type="character" w:customStyle="1" w:styleId="FooterChar">
    <w:name w:val="Footer Char"/>
    <w:basedOn w:val="DefaultParagraphFont"/>
    <w:link w:val="Footer"/>
    <w:uiPriority w:val="99"/>
    <w:rsid w:val="00AE69E6"/>
  </w:style>
  <w:style w:type="character" w:customStyle="1" w:styleId="Heading1Char">
    <w:name w:val="Heading 1 Char"/>
    <w:basedOn w:val="DefaultParagraphFont"/>
    <w:link w:val="Heading1"/>
    <w:uiPriority w:val="9"/>
    <w:rsid w:val="000836AD"/>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0836AD"/>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6141F6"/>
    <w:pPr>
      <w:ind w:left="720"/>
      <w:contextualSpacing/>
    </w:pPr>
  </w:style>
  <w:style w:type="table" w:styleId="TableGrid">
    <w:name w:val="Table Grid"/>
    <w:basedOn w:val="TableNormal"/>
    <w:uiPriority w:val="39"/>
    <w:rsid w:val="00D252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177AA"/>
    <w:rPr>
      <w:sz w:val="16"/>
      <w:szCs w:val="16"/>
    </w:rPr>
  </w:style>
  <w:style w:type="paragraph" w:styleId="CommentText">
    <w:name w:val="annotation text"/>
    <w:basedOn w:val="Normal"/>
    <w:link w:val="CommentTextChar"/>
    <w:uiPriority w:val="99"/>
    <w:semiHidden/>
    <w:unhideWhenUsed/>
    <w:rsid w:val="009177AA"/>
    <w:rPr>
      <w:sz w:val="20"/>
      <w:szCs w:val="20"/>
    </w:rPr>
  </w:style>
  <w:style w:type="character" w:customStyle="1" w:styleId="CommentTextChar">
    <w:name w:val="Comment Text Char"/>
    <w:basedOn w:val="DefaultParagraphFont"/>
    <w:link w:val="CommentText"/>
    <w:uiPriority w:val="99"/>
    <w:semiHidden/>
    <w:rsid w:val="009177AA"/>
    <w:rPr>
      <w:sz w:val="20"/>
      <w:szCs w:val="20"/>
    </w:rPr>
  </w:style>
  <w:style w:type="paragraph" w:styleId="CommentSubject">
    <w:name w:val="annotation subject"/>
    <w:basedOn w:val="CommentText"/>
    <w:next w:val="CommentText"/>
    <w:link w:val="CommentSubjectChar"/>
    <w:uiPriority w:val="99"/>
    <w:semiHidden/>
    <w:unhideWhenUsed/>
    <w:rsid w:val="009177AA"/>
    <w:rPr>
      <w:b/>
      <w:bCs/>
    </w:rPr>
  </w:style>
  <w:style w:type="character" w:customStyle="1" w:styleId="CommentSubjectChar">
    <w:name w:val="Comment Subject Char"/>
    <w:basedOn w:val="CommentTextChar"/>
    <w:link w:val="CommentSubject"/>
    <w:uiPriority w:val="99"/>
    <w:semiHidden/>
    <w:rsid w:val="009177A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208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14</Pages>
  <Words>5023</Words>
  <Characters>28634</Characters>
  <Application>Microsoft Office Word</Application>
  <DocSecurity>0</DocSecurity>
  <Lines>238</Lines>
  <Paragraphs>67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Dr. Marvin J. Effa</dc:creator>
  <cp:keywords/>
  <dc:description/>
  <cp:lastModifiedBy>Dr. Marvin J. Effa</cp:lastModifiedBy>
  <cp:revision>4</cp:revision>
  <dcterms:created xsi:type="dcterms:W3CDTF">2023-08-23T19:32:00Z</dcterms:created>
  <dcterms:modified xsi:type="dcterms:W3CDTF">2023-08-25T19:57:00Z</dcterms:modified>
</cp:coreProperties>
</file>